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8958D" w14:textId="1C871417" w:rsidR="007F18B6" w:rsidRPr="00076593" w:rsidRDefault="007F18B6" w:rsidP="007F18B6">
      <w:pPr>
        <w:jc w:val="right"/>
        <w:rPr>
          <w:rFonts w:ascii="Arial" w:eastAsia="Times New Roman" w:hAnsi="Arial" w:cs="Arial"/>
          <w:iCs/>
          <w:sz w:val="20"/>
          <w:szCs w:val="22"/>
          <w:lang w:val="ru-RU" w:eastAsia="ru-RU"/>
        </w:rPr>
      </w:pPr>
    </w:p>
    <w:p w14:paraId="051A7EE4" w14:textId="64829DB5" w:rsidR="00DE303C" w:rsidRPr="00076593" w:rsidRDefault="00DE303C" w:rsidP="007F18B6">
      <w:pPr>
        <w:jc w:val="right"/>
        <w:rPr>
          <w:rFonts w:ascii="Arial" w:eastAsia="Times New Roman" w:hAnsi="Arial" w:cs="Arial"/>
          <w:iCs/>
          <w:sz w:val="20"/>
          <w:szCs w:val="22"/>
          <w:lang w:val="ru-RU" w:eastAsia="ru-RU"/>
        </w:rPr>
      </w:pPr>
    </w:p>
    <w:p w14:paraId="6BF78B4B" w14:textId="3050F022" w:rsidR="00DE303C" w:rsidRPr="00076593" w:rsidRDefault="00DE303C" w:rsidP="006031E0">
      <w:pPr>
        <w:spacing w:line="276" w:lineRule="auto"/>
        <w:jc w:val="center"/>
        <w:rPr>
          <w:rFonts w:ascii="Arial" w:hAnsi="Arial" w:cs="Arial"/>
          <w:b/>
          <w:bCs/>
          <w:sz w:val="18"/>
          <w:szCs w:val="20"/>
          <w:lang w:val="ru-RU"/>
        </w:rPr>
      </w:pPr>
      <w:r w:rsidRPr="00076593">
        <w:rPr>
          <w:rFonts w:ascii="Arial" w:hAnsi="Arial" w:cs="Arial"/>
          <w:b/>
          <w:bCs/>
          <w:sz w:val="18"/>
          <w:szCs w:val="20"/>
          <w:lang w:val="ru-RU"/>
        </w:rPr>
        <w:t xml:space="preserve">ПОЛЬЗОВАТЕЛЬСКОЕ СОГЛАШЕНИЕ </w:t>
      </w:r>
      <w:r w:rsidR="00CD7647" w:rsidRPr="00076593">
        <w:rPr>
          <w:rFonts w:ascii="Arial" w:hAnsi="Arial" w:cs="Arial"/>
          <w:b/>
          <w:bCs/>
          <w:sz w:val="18"/>
          <w:szCs w:val="20"/>
          <w:lang w:val="ru-RU"/>
        </w:rPr>
        <w:br/>
      </w:r>
      <w:r w:rsidRPr="00076593">
        <w:rPr>
          <w:rFonts w:ascii="Arial" w:hAnsi="Arial" w:cs="Arial"/>
          <w:b/>
          <w:bCs/>
          <w:sz w:val="18"/>
          <w:szCs w:val="20"/>
          <w:lang w:val="ru-RU"/>
        </w:rPr>
        <w:t>НА ИСПОЛЬЗОВАНИЕ ЛИЧНОГО</w:t>
      </w:r>
      <w:r w:rsidR="00CD7647" w:rsidRPr="00076593">
        <w:rPr>
          <w:rFonts w:ascii="Arial" w:hAnsi="Arial" w:cs="Arial"/>
          <w:b/>
          <w:bCs/>
          <w:sz w:val="18"/>
          <w:szCs w:val="20"/>
          <w:lang w:val="ru-RU"/>
        </w:rPr>
        <w:t xml:space="preserve"> </w:t>
      </w:r>
      <w:r w:rsidRPr="00076593">
        <w:rPr>
          <w:rFonts w:ascii="Arial" w:hAnsi="Arial" w:cs="Arial"/>
          <w:b/>
          <w:bCs/>
          <w:sz w:val="18"/>
          <w:szCs w:val="20"/>
          <w:lang w:val="ru-RU"/>
        </w:rPr>
        <w:t>КАБИНЕТА</w:t>
      </w:r>
    </w:p>
    <w:p w14:paraId="43F702DF" w14:textId="77777777" w:rsidR="00D272AE" w:rsidRPr="00076593" w:rsidRDefault="00D272AE" w:rsidP="00076593">
      <w:pPr>
        <w:spacing w:line="276" w:lineRule="auto"/>
        <w:rPr>
          <w:rFonts w:ascii="Arial" w:hAnsi="Arial" w:cs="Arial"/>
          <w:b/>
          <w:bCs/>
          <w:sz w:val="18"/>
          <w:szCs w:val="20"/>
          <w:lang w:val="ru-RU"/>
        </w:rPr>
      </w:pPr>
    </w:p>
    <w:p w14:paraId="0377DDF4" w14:textId="3D958ED8" w:rsidR="00DE303C" w:rsidRPr="00076593" w:rsidRDefault="00DE303C" w:rsidP="0072196E">
      <w:pPr>
        <w:spacing w:line="276" w:lineRule="auto"/>
        <w:ind w:firstLine="709"/>
        <w:jc w:val="both"/>
        <w:rPr>
          <w:rFonts w:ascii="Arial" w:hAnsi="Arial" w:cs="Arial"/>
          <w:sz w:val="18"/>
          <w:szCs w:val="20"/>
          <w:lang w:val="ru-RU"/>
        </w:rPr>
      </w:pPr>
      <w:r w:rsidRPr="00076593">
        <w:rPr>
          <w:rFonts w:ascii="Arial" w:hAnsi="Arial" w:cs="Arial"/>
          <w:sz w:val="18"/>
          <w:szCs w:val="20"/>
          <w:lang w:val="ru-RU"/>
        </w:rPr>
        <w:t xml:space="preserve">Настоящее Соглашение заключается между Обществом с ограниченной ответственностью «ДАС ГЛОБАЛ ЛОДЖИСТИК» </w:t>
      </w:r>
      <w:r w:rsidR="00B66DEE" w:rsidRPr="00076593">
        <w:rPr>
          <w:rFonts w:ascii="Arial" w:hAnsi="Arial" w:cs="Arial"/>
          <w:sz w:val="18"/>
          <w:szCs w:val="20"/>
          <w:lang w:val="ru-RU"/>
        </w:rPr>
        <w:t xml:space="preserve">(юридическое лицо по законодательству Российской Федерации, имеющее регистрационный номер ОГРН </w:t>
      </w:r>
      <w:r w:rsidR="00667A64" w:rsidRPr="00076593">
        <w:rPr>
          <w:rFonts w:ascii="Arial" w:hAnsi="Arial" w:cs="Arial"/>
          <w:sz w:val="18"/>
          <w:szCs w:val="20"/>
          <w:lang w:val="ru-RU"/>
        </w:rPr>
        <w:t>1117746791282</w:t>
      </w:r>
      <w:r w:rsidR="00362011" w:rsidRPr="00076593">
        <w:rPr>
          <w:rFonts w:ascii="Arial" w:hAnsi="Arial" w:cs="Arial"/>
          <w:sz w:val="18"/>
          <w:szCs w:val="20"/>
          <w:lang w:val="ru-RU"/>
        </w:rPr>
        <w:t>; сокращенное фирменное наименование _ ООО «ДАС ГЛОБАЛ ЛОДЖИСТИК»</w:t>
      </w:r>
      <w:r w:rsidR="00667A64" w:rsidRPr="00076593">
        <w:rPr>
          <w:rFonts w:ascii="Arial" w:hAnsi="Arial" w:cs="Arial"/>
          <w:sz w:val="18"/>
          <w:szCs w:val="20"/>
          <w:lang w:val="ru-RU"/>
        </w:rPr>
        <w:t xml:space="preserve">) </w:t>
      </w:r>
      <w:r w:rsidRPr="00076593">
        <w:rPr>
          <w:rFonts w:ascii="Arial" w:hAnsi="Arial" w:cs="Arial"/>
          <w:sz w:val="18"/>
          <w:szCs w:val="20"/>
          <w:lang w:val="ru-RU"/>
        </w:rPr>
        <w:t xml:space="preserve">(далее </w:t>
      </w:r>
      <w:r w:rsidR="00362011" w:rsidRPr="00076593">
        <w:rPr>
          <w:rFonts w:ascii="Arial" w:hAnsi="Arial" w:cs="Arial"/>
          <w:sz w:val="18"/>
          <w:szCs w:val="20"/>
          <w:lang w:val="ru-RU"/>
        </w:rPr>
        <w:t xml:space="preserve">по тексту </w:t>
      </w:r>
      <w:r w:rsidRPr="00076593">
        <w:rPr>
          <w:rFonts w:ascii="Arial" w:hAnsi="Arial" w:cs="Arial"/>
          <w:sz w:val="18"/>
          <w:szCs w:val="20"/>
          <w:lang w:val="ru-RU"/>
        </w:rPr>
        <w:t xml:space="preserve">– </w:t>
      </w:r>
      <w:r w:rsidR="005C4CB5" w:rsidRPr="00076593">
        <w:rPr>
          <w:rFonts w:ascii="Arial" w:hAnsi="Arial" w:cs="Arial"/>
          <w:sz w:val="18"/>
          <w:szCs w:val="20"/>
          <w:lang w:val="ru-RU"/>
        </w:rPr>
        <w:t>«</w:t>
      </w:r>
      <w:r w:rsidRPr="00076593">
        <w:rPr>
          <w:rFonts w:ascii="Arial" w:hAnsi="Arial" w:cs="Arial"/>
          <w:sz w:val="18"/>
          <w:szCs w:val="20"/>
          <w:lang w:val="ru-RU"/>
        </w:rPr>
        <w:t>Экспедитор</w:t>
      </w:r>
      <w:r w:rsidR="005C4CB5" w:rsidRPr="00076593">
        <w:rPr>
          <w:rFonts w:ascii="Arial" w:hAnsi="Arial" w:cs="Arial"/>
          <w:sz w:val="18"/>
          <w:szCs w:val="20"/>
          <w:lang w:val="ru-RU"/>
        </w:rPr>
        <w:t>»</w:t>
      </w:r>
      <w:r w:rsidR="00922371" w:rsidRPr="00076593">
        <w:rPr>
          <w:rFonts w:ascii="Arial" w:hAnsi="Arial" w:cs="Arial"/>
          <w:sz w:val="18"/>
          <w:szCs w:val="20"/>
          <w:lang w:val="ru-RU"/>
        </w:rPr>
        <w:t xml:space="preserve"> или «Таможенный представитель»</w:t>
      </w:r>
      <w:r w:rsidR="00100060" w:rsidRPr="00076593">
        <w:rPr>
          <w:rFonts w:ascii="Arial" w:hAnsi="Arial" w:cs="Arial"/>
          <w:sz w:val="18"/>
          <w:szCs w:val="20"/>
          <w:lang w:val="ru-RU"/>
        </w:rPr>
        <w:t>, в зависимости от сферы и вида экономических отношений хозяйствующих субъектов</w:t>
      </w:r>
      <w:r w:rsidR="0018147F" w:rsidRPr="00076593">
        <w:rPr>
          <w:rFonts w:ascii="Arial" w:hAnsi="Arial" w:cs="Arial"/>
          <w:sz w:val="18"/>
          <w:szCs w:val="20"/>
          <w:lang w:val="ru-RU"/>
        </w:rPr>
        <w:t>.</w:t>
      </w:r>
      <w:r w:rsidR="00100060" w:rsidRPr="00076593">
        <w:rPr>
          <w:rFonts w:ascii="Arial" w:hAnsi="Arial" w:cs="Arial"/>
          <w:sz w:val="18"/>
          <w:szCs w:val="20"/>
          <w:lang w:val="ru-RU"/>
        </w:rPr>
        <w:t xml:space="preserve"> </w:t>
      </w:r>
      <w:r w:rsidR="0018147F" w:rsidRPr="00076593">
        <w:rPr>
          <w:rFonts w:ascii="Arial" w:hAnsi="Arial" w:cs="Arial"/>
          <w:sz w:val="18"/>
          <w:szCs w:val="20"/>
          <w:lang w:val="ru-RU"/>
        </w:rPr>
        <w:t xml:space="preserve">Субъектов, </w:t>
      </w:r>
      <w:r w:rsidR="00100060" w:rsidRPr="00076593">
        <w:rPr>
          <w:rFonts w:ascii="Arial" w:hAnsi="Arial" w:cs="Arial"/>
          <w:sz w:val="18"/>
          <w:szCs w:val="20"/>
          <w:lang w:val="ru-RU"/>
        </w:rPr>
        <w:t xml:space="preserve">которыми являются как само ООО «ДАС ГЛОБАЛ ЛОДЖИСТИК», так и лицо заключающее экономическую взаимосвязь с данным обществом путем выполнения конклюдентных действий направленных на принятие условий данного </w:t>
      </w:r>
      <w:r w:rsidR="003E495D" w:rsidRPr="00076593">
        <w:rPr>
          <w:rFonts w:ascii="Arial" w:hAnsi="Arial" w:cs="Arial"/>
          <w:sz w:val="18"/>
          <w:szCs w:val="20"/>
          <w:lang w:val="ru-RU"/>
        </w:rPr>
        <w:t>пользовательского соглашения</w:t>
      </w:r>
      <w:r w:rsidRPr="00076593">
        <w:rPr>
          <w:rFonts w:ascii="Arial" w:hAnsi="Arial" w:cs="Arial"/>
          <w:sz w:val="18"/>
          <w:szCs w:val="20"/>
          <w:lang w:val="ru-RU"/>
        </w:rPr>
        <w:t>) и любым лицом</w:t>
      </w:r>
      <w:r w:rsidR="00667A64" w:rsidRPr="00076593">
        <w:rPr>
          <w:rFonts w:ascii="Arial" w:hAnsi="Arial" w:cs="Arial"/>
          <w:sz w:val="18"/>
          <w:szCs w:val="20"/>
          <w:lang w:val="ru-RU"/>
        </w:rPr>
        <w:t>, любой организационно-правовой формы</w:t>
      </w:r>
      <w:r w:rsidRPr="00076593">
        <w:rPr>
          <w:rFonts w:ascii="Arial" w:hAnsi="Arial" w:cs="Arial"/>
          <w:sz w:val="18"/>
          <w:szCs w:val="20"/>
          <w:lang w:val="ru-RU"/>
        </w:rPr>
        <w:t xml:space="preserve">, становящимся после принятия условий данного соглашения пользователем сайта, расположенного в сети Интернет по адресу: </w:t>
      </w:r>
      <w:r w:rsidRPr="00076593">
        <w:rPr>
          <w:rFonts w:ascii="Arial" w:hAnsi="Arial" w:cs="Arial"/>
          <w:sz w:val="18"/>
          <w:szCs w:val="20"/>
        </w:rPr>
        <w:t>https</w:t>
      </w:r>
      <w:r w:rsidRPr="00076593">
        <w:rPr>
          <w:rFonts w:ascii="Arial" w:hAnsi="Arial" w:cs="Arial"/>
          <w:sz w:val="18"/>
          <w:szCs w:val="20"/>
          <w:lang w:val="ru-RU"/>
        </w:rPr>
        <w:t>://</w:t>
      </w:r>
      <w:r w:rsidR="00FC5BF1" w:rsidRPr="00076593">
        <w:rPr>
          <w:rFonts w:ascii="Arial" w:hAnsi="Arial" w:cs="Arial"/>
          <w:sz w:val="18"/>
          <w:szCs w:val="20"/>
        </w:rPr>
        <w:t>my</w:t>
      </w:r>
      <w:r w:rsidR="00FC5BF1" w:rsidRPr="00076593">
        <w:rPr>
          <w:rFonts w:ascii="Arial" w:hAnsi="Arial" w:cs="Arial"/>
          <w:sz w:val="18"/>
          <w:szCs w:val="20"/>
          <w:lang w:val="ru-RU"/>
        </w:rPr>
        <w:t>.</w:t>
      </w:r>
      <w:proofErr w:type="spellStart"/>
      <w:r w:rsidR="00FC5BF1" w:rsidRPr="00076593">
        <w:rPr>
          <w:rFonts w:ascii="Arial" w:hAnsi="Arial" w:cs="Arial"/>
          <w:sz w:val="18"/>
          <w:szCs w:val="20"/>
        </w:rPr>
        <w:t>dasglobal</w:t>
      </w:r>
      <w:proofErr w:type="spellEnd"/>
      <w:r w:rsidRPr="00076593">
        <w:rPr>
          <w:rFonts w:ascii="Arial" w:hAnsi="Arial" w:cs="Arial"/>
          <w:sz w:val="18"/>
          <w:szCs w:val="20"/>
          <w:lang w:val="ru-RU"/>
        </w:rPr>
        <w:t>.</w:t>
      </w:r>
      <w:proofErr w:type="spellStart"/>
      <w:r w:rsidRPr="00076593">
        <w:rPr>
          <w:rFonts w:ascii="Arial" w:hAnsi="Arial" w:cs="Arial"/>
          <w:sz w:val="18"/>
          <w:szCs w:val="20"/>
        </w:rPr>
        <w:t>ru</w:t>
      </w:r>
      <w:proofErr w:type="spellEnd"/>
      <w:r w:rsidRPr="00076593">
        <w:rPr>
          <w:rFonts w:ascii="Arial" w:hAnsi="Arial" w:cs="Arial"/>
          <w:sz w:val="18"/>
          <w:szCs w:val="20"/>
          <w:lang w:val="ru-RU"/>
        </w:rPr>
        <w:t xml:space="preserve"> (далее по тексту – Сайт), в дальнейшем именуемым «Пользователь», вместе по тексту Соглашения именуемые «Стороны», а по отдельности – «Сторона».</w:t>
      </w:r>
      <w:r w:rsidR="0072196E" w:rsidRPr="00076593">
        <w:rPr>
          <w:rFonts w:ascii="Arial" w:hAnsi="Arial" w:cs="Arial"/>
          <w:sz w:val="18"/>
          <w:szCs w:val="20"/>
          <w:lang w:val="ru-RU"/>
        </w:rPr>
        <w:t xml:space="preserve"> </w:t>
      </w:r>
      <w:r w:rsidRPr="00076593">
        <w:rPr>
          <w:rFonts w:ascii="Arial" w:hAnsi="Arial" w:cs="Arial"/>
          <w:sz w:val="18"/>
          <w:szCs w:val="20"/>
          <w:lang w:val="ru-RU"/>
        </w:rPr>
        <w:t xml:space="preserve">В соответствии со статьей 435 Гражданского кодекса </w:t>
      </w:r>
      <w:r w:rsidR="005F54B1" w:rsidRPr="00076593">
        <w:rPr>
          <w:rFonts w:ascii="Arial" w:hAnsi="Arial" w:cs="Arial"/>
          <w:sz w:val="18"/>
          <w:szCs w:val="20"/>
          <w:lang w:val="ru-RU"/>
        </w:rPr>
        <w:t>Российской Федерации</w:t>
      </w:r>
      <w:r w:rsidRPr="00076593">
        <w:rPr>
          <w:rFonts w:ascii="Arial" w:hAnsi="Arial" w:cs="Arial"/>
          <w:sz w:val="18"/>
          <w:szCs w:val="20"/>
          <w:lang w:val="ru-RU"/>
        </w:rPr>
        <w:t xml:space="preserve"> настоящее Пользовательское соглашение признается офертой. Текст Соглашения является публичной офертой в соответствии с пунктом 2 статьи 437 Гражданского кодекса </w:t>
      </w:r>
      <w:r w:rsidR="00667A64" w:rsidRPr="00076593">
        <w:rPr>
          <w:rFonts w:ascii="Arial" w:hAnsi="Arial" w:cs="Arial"/>
          <w:sz w:val="18"/>
          <w:szCs w:val="20"/>
          <w:lang w:val="ru-RU"/>
        </w:rPr>
        <w:t>Российской Федерации</w:t>
      </w:r>
      <w:r w:rsidRPr="00076593">
        <w:rPr>
          <w:rFonts w:ascii="Arial" w:hAnsi="Arial" w:cs="Arial"/>
          <w:sz w:val="18"/>
          <w:szCs w:val="20"/>
          <w:lang w:val="ru-RU"/>
        </w:rPr>
        <w:t>.</w:t>
      </w:r>
      <w:r w:rsidR="0072196E" w:rsidRPr="00076593">
        <w:rPr>
          <w:rFonts w:ascii="Arial" w:hAnsi="Arial" w:cs="Arial"/>
          <w:sz w:val="18"/>
          <w:szCs w:val="20"/>
          <w:lang w:val="ru-RU"/>
        </w:rPr>
        <w:t xml:space="preserve"> </w:t>
      </w:r>
      <w:r w:rsidRPr="00076593">
        <w:rPr>
          <w:rFonts w:ascii="Arial" w:hAnsi="Arial" w:cs="Arial"/>
          <w:sz w:val="18"/>
          <w:szCs w:val="20"/>
          <w:lang w:val="ru-RU"/>
        </w:rPr>
        <w:t xml:space="preserve">Надлежащим акцептом настоящей оферты в соответствии со статьей 438 Гражданского кодекса </w:t>
      </w:r>
      <w:r w:rsidR="00667A64" w:rsidRPr="00076593">
        <w:rPr>
          <w:rFonts w:ascii="Arial" w:hAnsi="Arial" w:cs="Arial"/>
          <w:sz w:val="18"/>
          <w:szCs w:val="20"/>
          <w:lang w:val="ru-RU"/>
        </w:rPr>
        <w:t>Российской Федерации</w:t>
      </w:r>
      <w:r w:rsidRPr="00076593">
        <w:rPr>
          <w:rFonts w:ascii="Arial" w:hAnsi="Arial" w:cs="Arial"/>
          <w:sz w:val="18"/>
          <w:szCs w:val="20"/>
          <w:lang w:val="ru-RU"/>
        </w:rPr>
        <w:t xml:space="preserve"> считается совершение всех действий, указанных в Соглашении.</w:t>
      </w:r>
      <w:r w:rsidR="0072196E" w:rsidRPr="00076593">
        <w:rPr>
          <w:rFonts w:ascii="Arial" w:hAnsi="Arial" w:cs="Arial"/>
          <w:sz w:val="18"/>
          <w:szCs w:val="20"/>
          <w:lang w:val="ru-RU"/>
        </w:rPr>
        <w:t xml:space="preserve"> </w:t>
      </w:r>
      <w:r w:rsidRPr="00076593">
        <w:rPr>
          <w:rFonts w:ascii="Arial" w:hAnsi="Arial" w:cs="Arial"/>
          <w:sz w:val="18"/>
          <w:szCs w:val="20"/>
          <w:lang w:val="ru-RU"/>
        </w:rPr>
        <w:t>Безусловным принятием (акцептом) условий настоящего Соглашения считается факт регистрации на Сайте. Настоящее Соглашение, заключаемое путем акцепта настоящей оферты, не требует двустороннего подписания.</w:t>
      </w:r>
      <w:r w:rsidR="00C9279D" w:rsidRPr="00076593">
        <w:rPr>
          <w:sz w:val="22"/>
          <w:lang w:val="ru-RU"/>
        </w:rPr>
        <w:t xml:space="preserve"> </w:t>
      </w:r>
      <w:r w:rsidR="00C9279D" w:rsidRPr="00076593">
        <w:rPr>
          <w:rFonts w:ascii="Arial" w:hAnsi="Arial" w:cs="Arial"/>
          <w:sz w:val="18"/>
          <w:szCs w:val="20"/>
          <w:lang w:val="ru-RU"/>
        </w:rPr>
        <w:t xml:space="preserve">Настоящее соглашение определяет пределы прав и осуществления обязанностей Экспедитора и Пользователя, а также их ответственность перед друг другом и третьими лицами. </w:t>
      </w:r>
      <w:r w:rsidR="001F607D" w:rsidRPr="00076593">
        <w:rPr>
          <w:rFonts w:ascii="Arial" w:hAnsi="Arial" w:cs="Arial"/>
          <w:sz w:val="18"/>
          <w:szCs w:val="20"/>
          <w:lang w:val="ru-RU"/>
        </w:rPr>
        <w:t>Учитывая, что Пользователь присоединяется к данному пользовательскому соглашению, условия которого определены Экспедитором и выражены в стандартной форме, размещенной на сайте, пользовательское соглашение может быть квалифицировано в качестве договора присоединения.</w:t>
      </w:r>
    </w:p>
    <w:p w14:paraId="48E9B135" w14:textId="77777777" w:rsidR="003427B2" w:rsidRPr="00076593" w:rsidRDefault="003427B2" w:rsidP="006031E0">
      <w:pPr>
        <w:spacing w:line="276" w:lineRule="auto"/>
        <w:jc w:val="both"/>
        <w:rPr>
          <w:rFonts w:ascii="Arial" w:hAnsi="Arial" w:cs="Arial"/>
          <w:b/>
          <w:bCs/>
          <w:sz w:val="18"/>
          <w:szCs w:val="20"/>
          <w:lang w:val="ru-RU"/>
        </w:rPr>
      </w:pPr>
    </w:p>
    <w:p w14:paraId="5B64ED8B" w14:textId="37157B38" w:rsidR="003427B2" w:rsidRPr="00076593" w:rsidRDefault="00DE303C"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ТЕРМИНЫ И ОПРЕДЕЛЕНИЯ, ИСПОЛЬЗУЕМЫЕ В СОГЛАШЕНИИ</w:t>
      </w:r>
    </w:p>
    <w:p w14:paraId="65AAF133" w14:textId="77777777" w:rsidR="00DE303C" w:rsidRPr="00076593" w:rsidRDefault="00DE303C" w:rsidP="005F54B1">
      <w:pPr>
        <w:spacing w:line="276" w:lineRule="auto"/>
        <w:ind w:firstLine="709"/>
        <w:jc w:val="both"/>
        <w:rPr>
          <w:rFonts w:ascii="Arial" w:hAnsi="Arial" w:cs="Arial"/>
          <w:sz w:val="18"/>
          <w:szCs w:val="20"/>
          <w:lang w:val="ru-RU"/>
        </w:rPr>
      </w:pPr>
      <w:r w:rsidRPr="00076593">
        <w:rPr>
          <w:rFonts w:ascii="Arial" w:hAnsi="Arial" w:cs="Arial"/>
          <w:sz w:val="18"/>
          <w:szCs w:val="20"/>
          <w:lang w:val="ru-RU"/>
        </w:rPr>
        <w:t>В Соглашении, если из текста Соглашения прямо не вытекает иное, следующие слова и выражения будут иметь указанные ниже значения:</w:t>
      </w:r>
    </w:p>
    <w:p w14:paraId="69F417E1" w14:textId="5039851D"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1.1.</w:t>
      </w:r>
      <w:r w:rsidRPr="00076593">
        <w:rPr>
          <w:rFonts w:ascii="Arial" w:hAnsi="Arial" w:cs="Arial"/>
          <w:sz w:val="18"/>
          <w:szCs w:val="20"/>
          <w:lang w:val="ru-RU"/>
        </w:rPr>
        <w:t xml:space="preserve"> «</w:t>
      </w:r>
      <w:r w:rsidRPr="00076593">
        <w:rPr>
          <w:rFonts w:ascii="Arial" w:hAnsi="Arial" w:cs="Arial"/>
          <w:b/>
          <w:bCs/>
          <w:sz w:val="18"/>
          <w:szCs w:val="20"/>
          <w:lang w:val="ru-RU"/>
        </w:rPr>
        <w:t>Авторизация</w:t>
      </w:r>
      <w:r w:rsidRPr="00076593">
        <w:rPr>
          <w:rFonts w:ascii="Arial" w:hAnsi="Arial" w:cs="Arial"/>
          <w:sz w:val="18"/>
          <w:szCs w:val="20"/>
          <w:lang w:val="ru-RU"/>
        </w:rPr>
        <w:t xml:space="preserve">» – ввод Пользователем Логина и Пароля от Личного кабинета для целей пользования услугами </w:t>
      </w:r>
      <w:r w:rsidR="00773D5A" w:rsidRPr="00076593">
        <w:rPr>
          <w:rFonts w:ascii="Arial" w:hAnsi="Arial" w:cs="Arial"/>
          <w:sz w:val="18"/>
          <w:szCs w:val="20"/>
          <w:lang w:val="ru-RU"/>
        </w:rPr>
        <w:t>Экспедитора</w:t>
      </w:r>
      <w:r w:rsidRPr="00076593">
        <w:rPr>
          <w:rFonts w:ascii="Arial" w:hAnsi="Arial" w:cs="Arial"/>
          <w:sz w:val="18"/>
          <w:szCs w:val="20"/>
          <w:lang w:val="ru-RU"/>
        </w:rPr>
        <w:t>.</w:t>
      </w:r>
    </w:p>
    <w:p w14:paraId="5444F139" w14:textId="05CC118C"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1.2.</w:t>
      </w:r>
      <w:r w:rsidRPr="00076593">
        <w:rPr>
          <w:rFonts w:ascii="Arial" w:hAnsi="Arial" w:cs="Arial"/>
          <w:sz w:val="18"/>
          <w:szCs w:val="20"/>
          <w:lang w:val="ru-RU"/>
        </w:rPr>
        <w:t xml:space="preserve"> «</w:t>
      </w:r>
      <w:r w:rsidRPr="00076593">
        <w:rPr>
          <w:rFonts w:ascii="Arial" w:hAnsi="Arial" w:cs="Arial"/>
          <w:b/>
          <w:bCs/>
          <w:sz w:val="18"/>
          <w:szCs w:val="20"/>
          <w:lang w:val="ru-RU"/>
        </w:rPr>
        <w:t>Администрация сайта</w:t>
      </w:r>
      <w:r w:rsidRPr="00076593">
        <w:rPr>
          <w:rFonts w:ascii="Arial" w:hAnsi="Arial" w:cs="Arial"/>
          <w:sz w:val="18"/>
          <w:szCs w:val="20"/>
          <w:lang w:val="ru-RU"/>
        </w:rPr>
        <w:t xml:space="preserve">» — уполномоченные на управление сайтом сотрудники, действующие от имени </w:t>
      </w:r>
      <w:r w:rsidR="00773D5A" w:rsidRPr="00076593">
        <w:rPr>
          <w:rFonts w:ascii="Arial" w:hAnsi="Arial" w:cs="Arial"/>
          <w:sz w:val="18"/>
          <w:szCs w:val="20"/>
          <w:lang w:val="ru-RU"/>
        </w:rPr>
        <w:t>Экспедитора</w:t>
      </w:r>
      <w:r w:rsidR="00922371" w:rsidRPr="00076593">
        <w:rPr>
          <w:rFonts w:ascii="Arial" w:hAnsi="Arial" w:cs="Arial"/>
          <w:sz w:val="18"/>
          <w:szCs w:val="20"/>
          <w:lang w:val="ru-RU"/>
        </w:rPr>
        <w:t xml:space="preserve"> (Таможенного представителя)</w:t>
      </w:r>
      <w:r w:rsidRPr="00076593">
        <w:rPr>
          <w:rFonts w:ascii="Arial" w:hAnsi="Arial" w:cs="Arial"/>
          <w:sz w:val="18"/>
          <w:szCs w:val="20"/>
          <w:lang w:val="ru-RU"/>
        </w:rPr>
        <w:t>.</w:t>
      </w:r>
    </w:p>
    <w:p w14:paraId="73E6F36B"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1.3.</w:t>
      </w:r>
      <w:r w:rsidRPr="00076593">
        <w:rPr>
          <w:rFonts w:ascii="Arial" w:hAnsi="Arial" w:cs="Arial"/>
          <w:sz w:val="18"/>
          <w:szCs w:val="20"/>
          <w:lang w:val="ru-RU"/>
        </w:rPr>
        <w:t xml:space="preserve"> «</w:t>
      </w:r>
      <w:r w:rsidRPr="00076593">
        <w:rPr>
          <w:rFonts w:ascii="Arial" w:hAnsi="Arial" w:cs="Arial"/>
          <w:b/>
          <w:bCs/>
          <w:sz w:val="18"/>
          <w:szCs w:val="20"/>
          <w:lang w:val="ru-RU"/>
        </w:rPr>
        <w:t>Законный представитель</w:t>
      </w:r>
      <w:r w:rsidRPr="00076593">
        <w:rPr>
          <w:rFonts w:ascii="Arial" w:hAnsi="Arial" w:cs="Arial"/>
          <w:sz w:val="18"/>
          <w:szCs w:val="20"/>
          <w:lang w:val="ru-RU"/>
        </w:rPr>
        <w:t>» – физическое лицо, представляющее интересы юридического лица или индивидуального предпринимателя и совершающее от его имени действия в Личном кабинете.</w:t>
      </w:r>
    </w:p>
    <w:p w14:paraId="7E15364B" w14:textId="017AACEB"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1.4.</w:t>
      </w:r>
      <w:r w:rsidRPr="00076593">
        <w:rPr>
          <w:rFonts w:ascii="Arial" w:hAnsi="Arial" w:cs="Arial"/>
          <w:sz w:val="18"/>
          <w:szCs w:val="20"/>
          <w:lang w:val="ru-RU"/>
        </w:rPr>
        <w:t xml:space="preserve"> «</w:t>
      </w:r>
      <w:r w:rsidRPr="00076593">
        <w:rPr>
          <w:rFonts w:ascii="Arial" w:hAnsi="Arial" w:cs="Arial"/>
          <w:b/>
          <w:bCs/>
          <w:sz w:val="18"/>
          <w:szCs w:val="20"/>
          <w:lang w:val="ru-RU"/>
        </w:rPr>
        <w:t>Личный кабинет</w:t>
      </w:r>
      <w:r w:rsidRPr="00076593">
        <w:rPr>
          <w:rFonts w:ascii="Arial" w:hAnsi="Arial" w:cs="Arial"/>
          <w:sz w:val="18"/>
          <w:szCs w:val="20"/>
          <w:lang w:val="ru-RU"/>
        </w:rPr>
        <w:t xml:space="preserve">» – </w:t>
      </w:r>
      <w:r w:rsidRPr="00076593">
        <w:rPr>
          <w:rFonts w:ascii="Arial" w:hAnsi="Arial" w:cs="Arial"/>
          <w:sz w:val="18"/>
          <w:szCs w:val="20"/>
        </w:rPr>
        <w:t>web</w:t>
      </w:r>
      <w:r w:rsidRPr="00076593">
        <w:rPr>
          <w:rFonts w:ascii="Arial" w:hAnsi="Arial" w:cs="Arial"/>
          <w:sz w:val="18"/>
          <w:szCs w:val="20"/>
          <w:lang w:val="ru-RU"/>
        </w:rPr>
        <w:t xml:space="preserve">-страница на сайте </w:t>
      </w:r>
      <w:r w:rsidR="00773D5A" w:rsidRPr="00076593">
        <w:rPr>
          <w:rFonts w:ascii="Arial" w:hAnsi="Arial" w:cs="Arial"/>
          <w:sz w:val="18"/>
          <w:szCs w:val="20"/>
          <w:lang w:val="ru-RU"/>
        </w:rPr>
        <w:t>Экспедитора</w:t>
      </w:r>
      <w:r w:rsidRPr="00076593">
        <w:rPr>
          <w:rFonts w:ascii="Arial" w:hAnsi="Arial" w:cs="Arial"/>
          <w:sz w:val="18"/>
          <w:szCs w:val="20"/>
          <w:lang w:val="ru-RU"/>
        </w:rPr>
        <w:t xml:space="preserve">, предоставляющая возможность регистрации и пользования услугами </w:t>
      </w:r>
      <w:r w:rsidR="00773D5A" w:rsidRPr="00076593">
        <w:rPr>
          <w:rFonts w:ascii="Arial" w:hAnsi="Arial" w:cs="Arial"/>
          <w:sz w:val="18"/>
          <w:szCs w:val="20"/>
          <w:lang w:val="ru-RU"/>
        </w:rPr>
        <w:t>Экспедитора</w:t>
      </w:r>
      <w:r w:rsidR="00922371" w:rsidRPr="00076593">
        <w:rPr>
          <w:rFonts w:ascii="Arial" w:hAnsi="Arial" w:cs="Arial"/>
          <w:sz w:val="18"/>
          <w:szCs w:val="20"/>
          <w:lang w:val="ru-RU"/>
        </w:rPr>
        <w:t xml:space="preserve"> (Таможенного представителя)</w:t>
      </w:r>
      <w:r w:rsidRPr="00076593">
        <w:rPr>
          <w:rFonts w:ascii="Arial" w:hAnsi="Arial" w:cs="Arial"/>
          <w:sz w:val="18"/>
          <w:szCs w:val="20"/>
          <w:lang w:val="ru-RU"/>
        </w:rPr>
        <w:t xml:space="preserve">, размещенный по адресу: </w:t>
      </w:r>
      <w:r w:rsidRPr="00076593">
        <w:rPr>
          <w:rFonts w:ascii="Arial" w:hAnsi="Arial" w:cs="Arial"/>
          <w:sz w:val="18"/>
          <w:szCs w:val="20"/>
        </w:rPr>
        <w:t>http</w:t>
      </w:r>
      <w:r w:rsidRPr="00076593">
        <w:rPr>
          <w:rFonts w:ascii="Arial" w:hAnsi="Arial" w:cs="Arial"/>
          <w:sz w:val="18"/>
          <w:szCs w:val="20"/>
          <w:lang w:val="ru-RU"/>
        </w:rPr>
        <w:t>://</w:t>
      </w:r>
      <w:proofErr w:type="spellStart"/>
      <w:r w:rsidR="00FC5BF1" w:rsidRPr="00076593">
        <w:rPr>
          <w:rFonts w:ascii="Arial" w:hAnsi="Arial" w:cs="Arial"/>
          <w:sz w:val="18"/>
          <w:szCs w:val="20"/>
          <w:lang w:val="ru-RU"/>
        </w:rPr>
        <w:t>my</w:t>
      </w:r>
      <w:proofErr w:type="spellEnd"/>
      <w:r w:rsidR="00FC5BF1" w:rsidRPr="00076593">
        <w:rPr>
          <w:rFonts w:ascii="Arial" w:hAnsi="Arial" w:cs="Arial"/>
          <w:sz w:val="18"/>
          <w:szCs w:val="20"/>
          <w:lang w:val="ru-RU"/>
        </w:rPr>
        <w:t>.</w:t>
      </w:r>
      <w:proofErr w:type="spellStart"/>
      <w:r w:rsidR="00FC5BF1" w:rsidRPr="00076593">
        <w:rPr>
          <w:rFonts w:ascii="Arial" w:hAnsi="Arial" w:cs="Arial"/>
          <w:sz w:val="18"/>
          <w:szCs w:val="20"/>
        </w:rPr>
        <w:t>dasglobal</w:t>
      </w:r>
      <w:proofErr w:type="spellEnd"/>
      <w:r w:rsidRPr="00076593">
        <w:rPr>
          <w:rFonts w:ascii="Arial" w:hAnsi="Arial" w:cs="Arial"/>
          <w:sz w:val="18"/>
          <w:szCs w:val="20"/>
          <w:lang w:val="ru-RU"/>
        </w:rPr>
        <w:t>.</w:t>
      </w:r>
      <w:proofErr w:type="spellStart"/>
      <w:r w:rsidRPr="00076593">
        <w:rPr>
          <w:rFonts w:ascii="Arial" w:hAnsi="Arial" w:cs="Arial"/>
          <w:sz w:val="18"/>
          <w:szCs w:val="20"/>
        </w:rPr>
        <w:t>ru</w:t>
      </w:r>
      <w:proofErr w:type="spellEnd"/>
      <w:r w:rsidRPr="00076593">
        <w:rPr>
          <w:rFonts w:ascii="Arial" w:hAnsi="Arial" w:cs="Arial"/>
          <w:sz w:val="18"/>
          <w:szCs w:val="20"/>
          <w:lang w:val="ru-RU"/>
        </w:rPr>
        <w:t>/</w:t>
      </w:r>
    </w:p>
    <w:p w14:paraId="0ED0E724"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1.5.</w:t>
      </w:r>
      <w:r w:rsidRPr="00076593">
        <w:rPr>
          <w:rFonts w:ascii="Arial" w:hAnsi="Arial" w:cs="Arial"/>
          <w:sz w:val="18"/>
          <w:szCs w:val="20"/>
          <w:lang w:val="ru-RU"/>
        </w:rPr>
        <w:t xml:space="preserve"> «</w:t>
      </w:r>
      <w:r w:rsidRPr="00076593">
        <w:rPr>
          <w:rFonts w:ascii="Arial" w:hAnsi="Arial" w:cs="Arial"/>
          <w:b/>
          <w:bCs/>
          <w:sz w:val="18"/>
          <w:szCs w:val="20"/>
          <w:lang w:val="ru-RU"/>
        </w:rPr>
        <w:t>Логин</w:t>
      </w:r>
      <w:r w:rsidRPr="00076593">
        <w:rPr>
          <w:rFonts w:ascii="Arial" w:hAnsi="Arial" w:cs="Arial"/>
          <w:sz w:val="18"/>
          <w:szCs w:val="20"/>
          <w:lang w:val="ru-RU"/>
        </w:rPr>
        <w:t>» – идентификационный номер, присваиваемый автоматически при регистрации личного кабинета.</w:t>
      </w:r>
    </w:p>
    <w:p w14:paraId="7F400859"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1.6.</w:t>
      </w:r>
      <w:r w:rsidRPr="00076593">
        <w:rPr>
          <w:rFonts w:ascii="Arial" w:hAnsi="Arial" w:cs="Arial"/>
          <w:sz w:val="18"/>
          <w:szCs w:val="20"/>
          <w:lang w:val="ru-RU"/>
        </w:rPr>
        <w:t xml:space="preserve"> «</w:t>
      </w:r>
      <w:r w:rsidRPr="00076593">
        <w:rPr>
          <w:rFonts w:ascii="Arial" w:hAnsi="Arial" w:cs="Arial"/>
          <w:b/>
          <w:bCs/>
          <w:sz w:val="18"/>
          <w:szCs w:val="20"/>
          <w:lang w:val="ru-RU"/>
        </w:rPr>
        <w:t>Пароль</w:t>
      </w:r>
      <w:r w:rsidRPr="00076593">
        <w:rPr>
          <w:rFonts w:ascii="Arial" w:hAnsi="Arial" w:cs="Arial"/>
          <w:sz w:val="18"/>
          <w:szCs w:val="20"/>
          <w:lang w:val="ru-RU"/>
        </w:rPr>
        <w:t>» – цифровой код для доступа в Личный кабинет, который указал Пользователь при Регистрации в Личном кабинете, либо код, который был выслан на электронную почту Пользователя Администрацией сайта.</w:t>
      </w:r>
    </w:p>
    <w:p w14:paraId="568D27FB"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lastRenderedPageBreak/>
        <w:t>1.7.</w:t>
      </w:r>
      <w:r w:rsidRPr="00076593">
        <w:rPr>
          <w:rFonts w:ascii="Arial" w:hAnsi="Arial" w:cs="Arial"/>
          <w:sz w:val="18"/>
          <w:szCs w:val="20"/>
          <w:lang w:val="ru-RU"/>
        </w:rPr>
        <w:t xml:space="preserve"> «</w:t>
      </w:r>
      <w:r w:rsidRPr="00076593">
        <w:rPr>
          <w:rFonts w:ascii="Arial" w:hAnsi="Arial" w:cs="Arial"/>
          <w:b/>
          <w:bCs/>
          <w:sz w:val="18"/>
          <w:szCs w:val="20"/>
          <w:lang w:val="ru-RU"/>
        </w:rPr>
        <w:t>Регистрация</w:t>
      </w:r>
      <w:r w:rsidRPr="00076593">
        <w:rPr>
          <w:rFonts w:ascii="Arial" w:hAnsi="Arial" w:cs="Arial"/>
          <w:sz w:val="18"/>
          <w:szCs w:val="20"/>
          <w:lang w:val="ru-RU"/>
        </w:rPr>
        <w:t>» – совокупность действий Пользователя, а именно предоставление своих данных и первичное введение Логина и Пароля. При регистрации Пользователь предоставляет такие данные как фамилия, имя, отчество (при наличии), мобильный телефон и адрес электронной почты.</w:t>
      </w:r>
    </w:p>
    <w:p w14:paraId="0043A686" w14:textId="21373195"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1.8.</w:t>
      </w:r>
      <w:r w:rsidRPr="00076593">
        <w:rPr>
          <w:rFonts w:ascii="Arial" w:hAnsi="Arial" w:cs="Arial"/>
          <w:sz w:val="18"/>
          <w:szCs w:val="20"/>
          <w:lang w:val="ru-RU"/>
        </w:rPr>
        <w:t xml:space="preserve"> «</w:t>
      </w:r>
      <w:r w:rsidRPr="00076593">
        <w:rPr>
          <w:rFonts w:ascii="Arial" w:hAnsi="Arial" w:cs="Arial"/>
          <w:b/>
          <w:bCs/>
          <w:sz w:val="18"/>
          <w:szCs w:val="20"/>
          <w:lang w:val="ru-RU"/>
        </w:rPr>
        <w:t>Пользователь</w:t>
      </w:r>
      <w:r w:rsidRPr="00076593">
        <w:rPr>
          <w:rFonts w:ascii="Arial" w:hAnsi="Arial" w:cs="Arial"/>
          <w:sz w:val="18"/>
          <w:szCs w:val="20"/>
          <w:lang w:val="ru-RU"/>
        </w:rPr>
        <w:t xml:space="preserve">» – </w:t>
      </w:r>
      <w:r w:rsidR="006D37EB" w:rsidRPr="00076593">
        <w:rPr>
          <w:rFonts w:ascii="Arial" w:hAnsi="Arial" w:cs="Arial"/>
          <w:sz w:val="18"/>
          <w:szCs w:val="20"/>
          <w:lang w:val="ru-RU"/>
        </w:rPr>
        <w:t>юридическое</w:t>
      </w:r>
      <w:r w:rsidRPr="00076593">
        <w:rPr>
          <w:rFonts w:ascii="Arial" w:hAnsi="Arial" w:cs="Arial"/>
          <w:sz w:val="18"/>
          <w:szCs w:val="20"/>
          <w:lang w:val="ru-RU"/>
        </w:rPr>
        <w:t xml:space="preserve"> лицо или законный представитель юридического лица или индивидуального предпринимателя, пользователь сети Интернет, в частности Сайта, акцептовавшее оферту и заключившее настоящее Соглашение.</w:t>
      </w:r>
    </w:p>
    <w:p w14:paraId="52880306" w14:textId="10E63FBE"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1.9.</w:t>
      </w:r>
      <w:r w:rsidRPr="00076593">
        <w:rPr>
          <w:rFonts w:ascii="Arial" w:hAnsi="Arial" w:cs="Arial"/>
          <w:sz w:val="18"/>
          <w:szCs w:val="20"/>
          <w:lang w:val="ru-RU"/>
        </w:rPr>
        <w:t xml:space="preserve"> «</w:t>
      </w:r>
      <w:r w:rsidRPr="00076593">
        <w:rPr>
          <w:rFonts w:ascii="Arial" w:hAnsi="Arial" w:cs="Arial"/>
          <w:b/>
          <w:bCs/>
          <w:sz w:val="18"/>
          <w:szCs w:val="20"/>
          <w:lang w:val="ru-RU"/>
        </w:rPr>
        <w:t>Сайт</w:t>
      </w:r>
      <w:r w:rsidRPr="00076593">
        <w:rPr>
          <w:rFonts w:ascii="Arial" w:hAnsi="Arial" w:cs="Arial"/>
          <w:sz w:val="18"/>
          <w:szCs w:val="20"/>
          <w:lang w:val="ru-RU"/>
        </w:rPr>
        <w:t>» – совокупность информации, текстов, графических элементов, дизайна, изображений, фото и видео материалов и иных результатов интеллектуальной деятельности, а также программных и аппаратных средств,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в сети Интернет.</w:t>
      </w:r>
      <w:r w:rsidR="003427B2" w:rsidRPr="00076593">
        <w:rPr>
          <w:rFonts w:ascii="Arial" w:hAnsi="Arial" w:cs="Arial"/>
          <w:sz w:val="18"/>
          <w:szCs w:val="20"/>
          <w:lang w:val="ru-RU"/>
        </w:rPr>
        <w:t xml:space="preserve"> </w:t>
      </w:r>
      <w:r w:rsidRPr="00076593">
        <w:rPr>
          <w:rFonts w:ascii="Arial" w:hAnsi="Arial" w:cs="Arial"/>
          <w:sz w:val="18"/>
          <w:szCs w:val="20"/>
          <w:lang w:val="ru-RU"/>
        </w:rPr>
        <w:t xml:space="preserve">Сайт находится в сети Интернет по адресу: </w:t>
      </w:r>
      <w:r w:rsidRPr="00076593">
        <w:rPr>
          <w:rFonts w:ascii="Arial" w:hAnsi="Arial" w:cs="Arial"/>
          <w:sz w:val="18"/>
          <w:szCs w:val="20"/>
        </w:rPr>
        <w:t>https</w:t>
      </w:r>
      <w:r w:rsidR="00FC5BF1" w:rsidRPr="00076593">
        <w:rPr>
          <w:rFonts w:ascii="Arial" w:hAnsi="Arial" w:cs="Arial"/>
          <w:sz w:val="18"/>
          <w:szCs w:val="20"/>
          <w:lang w:val="ru-RU"/>
        </w:rPr>
        <w:t>://</w:t>
      </w:r>
      <w:proofErr w:type="spellStart"/>
      <w:r w:rsidR="00FC5BF1" w:rsidRPr="00076593">
        <w:rPr>
          <w:rFonts w:ascii="Arial" w:hAnsi="Arial" w:cs="Arial"/>
          <w:sz w:val="18"/>
          <w:szCs w:val="20"/>
          <w:lang w:val="ru-RU"/>
        </w:rPr>
        <w:t>my</w:t>
      </w:r>
      <w:proofErr w:type="spellEnd"/>
      <w:r w:rsidR="00FC5BF1" w:rsidRPr="00076593">
        <w:rPr>
          <w:rFonts w:ascii="Arial" w:hAnsi="Arial" w:cs="Arial"/>
          <w:sz w:val="18"/>
          <w:szCs w:val="20"/>
          <w:lang w:val="ru-RU"/>
        </w:rPr>
        <w:t>.</w:t>
      </w:r>
      <w:proofErr w:type="spellStart"/>
      <w:r w:rsidR="00FC5BF1" w:rsidRPr="00076593">
        <w:rPr>
          <w:rFonts w:ascii="Arial" w:hAnsi="Arial" w:cs="Arial"/>
          <w:sz w:val="18"/>
          <w:szCs w:val="20"/>
        </w:rPr>
        <w:t>dasglobal</w:t>
      </w:r>
      <w:proofErr w:type="spellEnd"/>
      <w:r w:rsidRPr="00076593">
        <w:rPr>
          <w:rFonts w:ascii="Arial" w:hAnsi="Arial" w:cs="Arial"/>
          <w:sz w:val="18"/>
          <w:szCs w:val="20"/>
          <w:lang w:val="ru-RU"/>
        </w:rPr>
        <w:t>.</w:t>
      </w:r>
      <w:proofErr w:type="spellStart"/>
      <w:r w:rsidRPr="00076593">
        <w:rPr>
          <w:rFonts w:ascii="Arial" w:hAnsi="Arial" w:cs="Arial"/>
          <w:sz w:val="18"/>
          <w:szCs w:val="20"/>
        </w:rPr>
        <w:t>ru</w:t>
      </w:r>
      <w:proofErr w:type="spellEnd"/>
      <w:r w:rsidRPr="00076593">
        <w:rPr>
          <w:rFonts w:ascii="Arial" w:hAnsi="Arial" w:cs="Arial"/>
          <w:sz w:val="18"/>
          <w:szCs w:val="20"/>
          <w:lang w:val="ru-RU"/>
        </w:rPr>
        <w:t>.</w:t>
      </w:r>
    </w:p>
    <w:p w14:paraId="46E8F045" w14:textId="3CB18684"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1.10.</w:t>
      </w:r>
      <w:r w:rsidRPr="00076593">
        <w:rPr>
          <w:rFonts w:ascii="Arial" w:hAnsi="Arial" w:cs="Arial"/>
          <w:sz w:val="18"/>
          <w:szCs w:val="20"/>
          <w:lang w:val="ru-RU"/>
        </w:rPr>
        <w:t xml:space="preserve"> «</w:t>
      </w:r>
      <w:r w:rsidRPr="00076593">
        <w:rPr>
          <w:rFonts w:ascii="Arial" w:hAnsi="Arial" w:cs="Arial"/>
          <w:b/>
          <w:bCs/>
          <w:sz w:val="18"/>
          <w:szCs w:val="20"/>
          <w:lang w:val="ru-RU"/>
        </w:rPr>
        <w:t>Учетные данные</w:t>
      </w:r>
      <w:r w:rsidRPr="00076593">
        <w:rPr>
          <w:rFonts w:ascii="Arial" w:hAnsi="Arial" w:cs="Arial"/>
          <w:sz w:val="18"/>
          <w:szCs w:val="20"/>
          <w:lang w:val="ru-RU"/>
        </w:rPr>
        <w:t xml:space="preserve">» – учетные данные Пользователя, а именно: </w:t>
      </w:r>
      <w:r w:rsidR="00216FE7" w:rsidRPr="00076593">
        <w:rPr>
          <w:rFonts w:ascii="Arial" w:hAnsi="Arial" w:cs="Arial"/>
          <w:sz w:val="18"/>
          <w:szCs w:val="20"/>
          <w:lang w:val="ru-RU"/>
        </w:rPr>
        <w:t xml:space="preserve">официальные регистрационные данные юридического лица, а также </w:t>
      </w:r>
      <w:r w:rsidRPr="00076593">
        <w:rPr>
          <w:rFonts w:ascii="Arial" w:hAnsi="Arial" w:cs="Arial"/>
          <w:sz w:val="18"/>
          <w:szCs w:val="20"/>
          <w:lang w:val="ru-RU"/>
        </w:rPr>
        <w:t>фамилия, имя, отчество (при наличии), дата рождения, паспортные данные, место прописки (регистрации), мобильный телефон</w:t>
      </w:r>
      <w:r w:rsidR="00216FE7" w:rsidRPr="00076593">
        <w:rPr>
          <w:rFonts w:ascii="Arial" w:hAnsi="Arial" w:cs="Arial"/>
          <w:sz w:val="18"/>
          <w:szCs w:val="20"/>
          <w:lang w:val="ru-RU"/>
        </w:rPr>
        <w:t xml:space="preserve"> Законного представителя</w:t>
      </w:r>
      <w:r w:rsidRPr="00076593">
        <w:rPr>
          <w:rFonts w:ascii="Arial" w:hAnsi="Arial" w:cs="Arial"/>
          <w:sz w:val="18"/>
          <w:szCs w:val="20"/>
          <w:lang w:val="ru-RU"/>
        </w:rPr>
        <w:t>. Все остальные термины и определения, встречающиеся в тексте договора, не указанные в настоящем разделе, толкуются Сторонами в соответствии с законодательством Российской Федерации и сложившимися в сети Интернет обычными правилами толкования соответствующих терминов.</w:t>
      </w:r>
    </w:p>
    <w:p w14:paraId="01824289" w14:textId="064F53D1" w:rsidR="008030F0" w:rsidRPr="00076593" w:rsidRDefault="008030F0"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1.11.</w:t>
      </w:r>
      <w:r w:rsidRPr="00076593">
        <w:rPr>
          <w:rFonts w:ascii="Arial" w:hAnsi="Arial" w:cs="Arial"/>
          <w:sz w:val="18"/>
          <w:szCs w:val="20"/>
          <w:lang w:val="ru-RU"/>
        </w:rPr>
        <w:t xml:space="preserve"> </w:t>
      </w:r>
      <w:r w:rsidRPr="00076593">
        <w:rPr>
          <w:rFonts w:ascii="Arial" w:hAnsi="Arial" w:cs="Arial"/>
          <w:b/>
          <w:bCs/>
          <w:sz w:val="18"/>
          <w:szCs w:val="20"/>
          <w:lang w:val="ru-RU"/>
        </w:rPr>
        <w:t>«Груз»</w:t>
      </w:r>
      <w:r w:rsidRPr="00076593">
        <w:rPr>
          <w:rFonts w:ascii="Arial" w:hAnsi="Arial" w:cs="Arial"/>
          <w:sz w:val="18"/>
          <w:szCs w:val="20"/>
          <w:lang w:val="ru-RU"/>
        </w:rPr>
        <w:t xml:space="preserve"> - материальный объект, принятый для перевозки Экспедитором </w:t>
      </w:r>
      <w:r w:rsidR="00E60EF1" w:rsidRPr="00076593">
        <w:rPr>
          <w:rFonts w:ascii="Arial" w:hAnsi="Arial" w:cs="Arial"/>
          <w:sz w:val="18"/>
          <w:szCs w:val="20"/>
          <w:lang w:val="ru-RU"/>
        </w:rPr>
        <w:t xml:space="preserve">от Пользователя </w:t>
      </w:r>
      <w:r w:rsidRPr="00076593">
        <w:rPr>
          <w:rFonts w:ascii="Arial" w:hAnsi="Arial" w:cs="Arial"/>
          <w:sz w:val="18"/>
          <w:szCs w:val="20"/>
          <w:lang w:val="ru-RU"/>
        </w:rPr>
        <w:t xml:space="preserve">в установленном между Сторонами условиями сделки </w:t>
      </w:r>
      <w:r w:rsidR="00E60EF1" w:rsidRPr="00076593">
        <w:rPr>
          <w:rFonts w:ascii="Arial" w:hAnsi="Arial" w:cs="Arial"/>
          <w:sz w:val="18"/>
          <w:szCs w:val="20"/>
          <w:lang w:val="ru-RU"/>
        </w:rPr>
        <w:t xml:space="preserve">(договором) </w:t>
      </w:r>
      <w:r w:rsidRPr="00076593">
        <w:rPr>
          <w:rFonts w:ascii="Arial" w:hAnsi="Arial" w:cs="Arial"/>
          <w:sz w:val="18"/>
          <w:szCs w:val="20"/>
          <w:lang w:val="ru-RU"/>
        </w:rPr>
        <w:t xml:space="preserve">порядке; </w:t>
      </w:r>
    </w:p>
    <w:p w14:paraId="50823102" w14:textId="77777777" w:rsidR="003427B2" w:rsidRPr="00076593" w:rsidRDefault="003427B2" w:rsidP="006031E0">
      <w:pPr>
        <w:spacing w:line="276" w:lineRule="auto"/>
        <w:jc w:val="both"/>
        <w:rPr>
          <w:rFonts w:ascii="Arial" w:hAnsi="Arial" w:cs="Arial"/>
          <w:b/>
          <w:bCs/>
          <w:sz w:val="18"/>
          <w:szCs w:val="20"/>
          <w:lang w:val="ru-RU"/>
        </w:rPr>
      </w:pPr>
    </w:p>
    <w:p w14:paraId="44EC595D" w14:textId="57C4F91E" w:rsidR="003427B2" w:rsidRPr="00076593" w:rsidRDefault="00DE303C"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ПРЕДМЕТ СОГЛАШЕНИЯ</w:t>
      </w:r>
    </w:p>
    <w:p w14:paraId="19D075F5" w14:textId="0BF3E6C4"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2.1.</w:t>
      </w:r>
      <w:r w:rsidRPr="00076593">
        <w:rPr>
          <w:rFonts w:ascii="Arial" w:hAnsi="Arial" w:cs="Arial"/>
          <w:sz w:val="18"/>
          <w:szCs w:val="20"/>
          <w:lang w:val="ru-RU"/>
        </w:rPr>
        <w:t xml:space="preserve"> В рамках Личного кабинета Администрация сайта обязуется, предоставить Пользователю возможность регистрироваться и пользоваться услугами </w:t>
      </w:r>
      <w:r w:rsidR="00027978" w:rsidRPr="00076593">
        <w:rPr>
          <w:rFonts w:ascii="Arial" w:hAnsi="Arial" w:cs="Arial"/>
          <w:sz w:val="18"/>
          <w:szCs w:val="20"/>
          <w:lang w:val="ru-RU"/>
        </w:rPr>
        <w:t>Экспедитора</w:t>
      </w:r>
      <w:r w:rsidR="00922371" w:rsidRPr="00076593">
        <w:rPr>
          <w:rFonts w:ascii="Arial" w:hAnsi="Arial" w:cs="Arial"/>
          <w:sz w:val="18"/>
          <w:szCs w:val="20"/>
          <w:lang w:val="ru-RU"/>
        </w:rPr>
        <w:t xml:space="preserve"> (Таможенного представителя)</w:t>
      </w:r>
      <w:r w:rsidRPr="00076593">
        <w:rPr>
          <w:rFonts w:ascii="Arial" w:hAnsi="Arial" w:cs="Arial"/>
          <w:sz w:val="18"/>
          <w:szCs w:val="20"/>
          <w:lang w:val="ru-RU"/>
        </w:rPr>
        <w:t>, которые были подключены Пользователем с помощью Личного кабинета.</w:t>
      </w:r>
    </w:p>
    <w:p w14:paraId="6D49EB2D" w14:textId="6D111FF5"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2.2.</w:t>
      </w:r>
      <w:r w:rsidRPr="00076593">
        <w:rPr>
          <w:rFonts w:ascii="Arial" w:hAnsi="Arial" w:cs="Arial"/>
          <w:sz w:val="18"/>
          <w:szCs w:val="20"/>
          <w:lang w:val="ru-RU"/>
        </w:rPr>
        <w:t xml:space="preserve"> Обязательным условием оказания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w:t>
      </w:r>
    </w:p>
    <w:p w14:paraId="4503E4DA" w14:textId="77777777" w:rsidR="003427B2" w:rsidRPr="00076593" w:rsidRDefault="003427B2" w:rsidP="006031E0">
      <w:pPr>
        <w:spacing w:line="276" w:lineRule="auto"/>
        <w:jc w:val="both"/>
        <w:rPr>
          <w:rFonts w:ascii="Arial" w:hAnsi="Arial" w:cs="Arial"/>
          <w:sz w:val="18"/>
          <w:szCs w:val="20"/>
          <w:lang w:val="ru-RU"/>
        </w:rPr>
      </w:pPr>
    </w:p>
    <w:p w14:paraId="67D9FE63" w14:textId="5A0AB34D" w:rsidR="003427B2" w:rsidRPr="00076593" w:rsidRDefault="00DE303C"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ПРАВА И ОБЯЗАННОСТИ СТОРОН</w:t>
      </w:r>
    </w:p>
    <w:p w14:paraId="1663980A" w14:textId="4C33A926"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3.1</w:t>
      </w:r>
      <w:r w:rsidR="005F54B1" w:rsidRPr="00076593">
        <w:rPr>
          <w:rFonts w:ascii="Arial" w:hAnsi="Arial" w:cs="Arial"/>
          <w:b/>
          <w:bCs/>
          <w:sz w:val="18"/>
          <w:szCs w:val="20"/>
          <w:lang w:val="ru-RU"/>
        </w:rPr>
        <w:t>.</w:t>
      </w:r>
      <w:r w:rsidRPr="00076593">
        <w:rPr>
          <w:rFonts w:ascii="Arial" w:hAnsi="Arial" w:cs="Arial"/>
          <w:sz w:val="18"/>
          <w:szCs w:val="20"/>
          <w:lang w:val="ru-RU"/>
        </w:rPr>
        <w:t xml:space="preserve"> Администрация сайта обязуется:</w:t>
      </w:r>
    </w:p>
    <w:p w14:paraId="05CC6BF0" w14:textId="74ECF523"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3.1.1</w:t>
      </w:r>
      <w:r w:rsidR="005F54B1" w:rsidRPr="00076593">
        <w:rPr>
          <w:rFonts w:ascii="Arial" w:hAnsi="Arial" w:cs="Arial"/>
          <w:b/>
          <w:bCs/>
          <w:sz w:val="18"/>
          <w:szCs w:val="20"/>
          <w:lang w:val="ru-RU"/>
        </w:rPr>
        <w:t>.</w:t>
      </w:r>
      <w:r w:rsidRPr="00076593">
        <w:rPr>
          <w:rFonts w:ascii="Arial" w:hAnsi="Arial" w:cs="Arial"/>
          <w:sz w:val="18"/>
          <w:szCs w:val="20"/>
          <w:lang w:val="ru-RU"/>
        </w:rPr>
        <w:t xml:space="preserve"> Обеспечить Пользователю доступ в Личный кабинет, в соответствии с п.2.1., п.2.2. настоящего Соглашения.</w:t>
      </w:r>
    </w:p>
    <w:p w14:paraId="0E55816D"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3.1.2.</w:t>
      </w:r>
      <w:r w:rsidRPr="00076593">
        <w:rPr>
          <w:rFonts w:ascii="Arial" w:hAnsi="Arial" w:cs="Arial"/>
          <w:sz w:val="18"/>
          <w:szCs w:val="20"/>
          <w:lang w:val="ru-RU"/>
        </w:rPr>
        <w:t xml:space="preserve"> Не разглашать, не передавать информацию третьим лицам о Пользователе и его действиях в Личном кабинете, за исключением случаев, предусмотренных действующим законодательством Российской Федерации.</w:t>
      </w:r>
    </w:p>
    <w:p w14:paraId="0152DEA9"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3.2.</w:t>
      </w:r>
      <w:r w:rsidRPr="00076593">
        <w:rPr>
          <w:rFonts w:ascii="Arial" w:hAnsi="Arial" w:cs="Arial"/>
          <w:sz w:val="18"/>
          <w:szCs w:val="20"/>
          <w:lang w:val="ru-RU"/>
        </w:rPr>
        <w:t xml:space="preserve"> Администрация сайта имеет право:</w:t>
      </w:r>
    </w:p>
    <w:p w14:paraId="6334A560" w14:textId="09629A8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3.2.1.</w:t>
      </w:r>
      <w:r w:rsidRPr="00076593">
        <w:rPr>
          <w:rFonts w:ascii="Arial" w:hAnsi="Arial" w:cs="Arial"/>
          <w:sz w:val="18"/>
          <w:szCs w:val="20"/>
          <w:lang w:val="ru-RU"/>
        </w:rPr>
        <w:t xml:space="preserve"> Отказать Пользователю в предоставлении доступа к Личному кабинету в случае нарушения Пользователем своих обязательств по настоящему Соглашению либо в случаях, предусмотренных действующим законодательством</w:t>
      </w:r>
      <w:r w:rsidR="00403627" w:rsidRPr="00076593">
        <w:rPr>
          <w:rFonts w:ascii="Arial" w:hAnsi="Arial" w:cs="Arial"/>
          <w:sz w:val="18"/>
          <w:szCs w:val="20"/>
          <w:lang w:val="ru-RU"/>
        </w:rPr>
        <w:t xml:space="preserve"> Российской Федерации</w:t>
      </w:r>
      <w:r w:rsidRPr="00076593">
        <w:rPr>
          <w:rFonts w:ascii="Arial" w:hAnsi="Arial" w:cs="Arial"/>
          <w:sz w:val="18"/>
          <w:szCs w:val="20"/>
          <w:lang w:val="ru-RU"/>
        </w:rPr>
        <w:t>.</w:t>
      </w:r>
    </w:p>
    <w:p w14:paraId="75B9459D"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3.2.2.</w:t>
      </w:r>
      <w:r w:rsidRPr="00076593">
        <w:rPr>
          <w:rFonts w:ascii="Arial" w:hAnsi="Arial" w:cs="Arial"/>
          <w:sz w:val="18"/>
          <w:szCs w:val="20"/>
          <w:lang w:val="ru-RU"/>
        </w:rPr>
        <w:t xml:space="preserve"> Отказать Пользователю в Регистрации в Личном кабинете в случае неоднократного некорректного ввода пароля.</w:t>
      </w:r>
    </w:p>
    <w:p w14:paraId="5FB0995C" w14:textId="6BE30CFF"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3.2.3.</w:t>
      </w:r>
      <w:r w:rsidRPr="00076593">
        <w:rPr>
          <w:rFonts w:ascii="Arial" w:hAnsi="Arial" w:cs="Arial"/>
          <w:sz w:val="18"/>
          <w:szCs w:val="20"/>
          <w:lang w:val="ru-RU"/>
        </w:rPr>
        <w:t xml:space="preserve"> Осуществлять ограничение доступа к Личному кабинету (в том числе с использованием автоматизированных систем) в целях реализации установленных действующим законодательством Р</w:t>
      </w:r>
      <w:r w:rsidR="00083FF3" w:rsidRPr="00076593">
        <w:rPr>
          <w:rFonts w:ascii="Arial" w:hAnsi="Arial" w:cs="Arial"/>
          <w:sz w:val="18"/>
          <w:szCs w:val="20"/>
          <w:lang w:val="ru-RU"/>
        </w:rPr>
        <w:t>оссийской Федерации</w:t>
      </w:r>
      <w:r w:rsidRPr="00076593">
        <w:rPr>
          <w:rFonts w:ascii="Arial" w:hAnsi="Arial" w:cs="Arial"/>
          <w:sz w:val="18"/>
          <w:szCs w:val="20"/>
          <w:lang w:val="ru-RU"/>
        </w:rPr>
        <w:t xml:space="preserve"> обязательств Администрации сайта по защите информации.</w:t>
      </w:r>
    </w:p>
    <w:p w14:paraId="14F84C0B"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lastRenderedPageBreak/>
        <w:t>3.2.4.</w:t>
      </w:r>
      <w:r w:rsidRPr="00076593">
        <w:rPr>
          <w:rFonts w:ascii="Arial" w:hAnsi="Arial" w:cs="Arial"/>
          <w:sz w:val="18"/>
          <w:szCs w:val="20"/>
          <w:lang w:val="ru-RU"/>
        </w:rPr>
        <w:t xml:space="preserve"> Вносить изменения в Личный кабинет в связи с внедрением новых продуктов и услуг, а также предоставлять доступ к новым сервисам без предварительного уведомления Пользователя.</w:t>
      </w:r>
    </w:p>
    <w:p w14:paraId="148A11DF"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3.2.3.</w:t>
      </w:r>
      <w:r w:rsidRPr="00076593">
        <w:rPr>
          <w:rFonts w:ascii="Arial" w:hAnsi="Arial" w:cs="Arial"/>
          <w:sz w:val="18"/>
          <w:szCs w:val="20"/>
          <w:lang w:val="ru-RU"/>
        </w:rPr>
        <w:t xml:space="preserve"> Изменять условия настоящего Соглашения в одностороннем порядке.</w:t>
      </w:r>
    </w:p>
    <w:p w14:paraId="0FDC639E"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3.3.</w:t>
      </w:r>
      <w:r w:rsidRPr="00076593">
        <w:rPr>
          <w:rFonts w:ascii="Arial" w:hAnsi="Arial" w:cs="Arial"/>
          <w:sz w:val="18"/>
          <w:szCs w:val="20"/>
          <w:lang w:val="ru-RU"/>
        </w:rPr>
        <w:t xml:space="preserve"> Администрация сайта не несет ответственность:</w:t>
      </w:r>
    </w:p>
    <w:p w14:paraId="14E66271"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3.3.1.</w:t>
      </w:r>
      <w:r w:rsidRPr="00076593">
        <w:rPr>
          <w:rFonts w:ascii="Arial" w:hAnsi="Arial" w:cs="Arial"/>
          <w:sz w:val="18"/>
          <w:szCs w:val="20"/>
          <w:lang w:val="ru-RU"/>
        </w:rPr>
        <w:t xml:space="preserve"> За последствия несанкционированного использования Личного кабинета третьими лицами, случившегося не по вине Администрации сайта.</w:t>
      </w:r>
    </w:p>
    <w:p w14:paraId="655B4BCF"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3.3.2.</w:t>
      </w:r>
      <w:r w:rsidRPr="00076593">
        <w:rPr>
          <w:rFonts w:ascii="Arial" w:hAnsi="Arial" w:cs="Arial"/>
          <w:sz w:val="18"/>
          <w:szCs w:val="20"/>
          <w:lang w:val="ru-RU"/>
        </w:rPr>
        <w:t xml:space="preserve"> За прямой или косвенный ущерб, понесенный Пользователем в результате ошибок, пропусков, перерывов в работе, изменения функций, задержек в работе, случившихся не по вине Администрации сайта.</w:t>
      </w:r>
    </w:p>
    <w:p w14:paraId="7A783E54"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3.4.</w:t>
      </w:r>
      <w:r w:rsidRPr="00076593">
        <w:rPr>
          <w:rFonts w:ascii="Arial" w:hAnsi="Arial" w:cs="Arial"/>
          <w:sz w:val="18"/>
          <w:szCs w:val="20"/>
          <w:lang w:val="ru-RU"/>
        </w:rPr>
        <w:t xml:space="preserve"> Пользователь обязан:</w:t>
      </w:r>
    </w:p>
    <w:p w14:paraId="71FC1F90" w14:textId="6E95351E"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3.4.1.</w:t>
      </w:r>
      <w:r w:rsidRPr="00076593">
        <w:rPr>
          <w:rFonts w:ascii="Arial" w:hAnsi="Arial" w:cs="Arial"/>
          <w:sz w:val="18"/>
          <w:szCs w:val="20"/>
          <w:lang w:val="ru-RU"/>
        </w:rPr>
        <w:t xml:space="preserve"> Предоставить при Регистрации, а также при покупке услуг </w:t>
      </w:r>
      <w:r w:rsidR="00083FF3" w:rsidRPr="00076593">
        <w:rPr>
          <w:rFonts w:ascii="Arial" w:hAnsi="Arial" w:cs="Arial"/>
          <w:sz w:val="18"/>
          <w:szCs w:val="20"/>
          <w:lang w:val="ru-RU"/>
        </w:rPr>
        <w:t>Экспедитора</w:t>
      </w:r>
      <w:r w:rsidR="00922371" w:rsidRPr="00076593">
        <w:rPr>
          <w:rFonts w:ascii="Arial" w:hAnsi="Arial" w:cs="Arial"/>
          <w:sz w:val="18"/>
          <w:szCs w:val="20"/>
          <w:lang w:val="ru-RU"/>
        </w:rPr>
        <w:t xml:space="preserve"> (Таможенного представителя)</w:t>
      </w:r>
      <w:r w:rsidRPr="00076593">
        <w:rPr>
          <w:rFonts w:ascii="Arial" w:hAnsi="Arial" w:cs="Arial"/>
          <w:sz w:val="18"/>
          <w:szCs w:val="20"/>
          <w:lang w:val="ru-RU"/>
        </w:rPr>
        <w:t xml:space="preserve"> (при использовании Личного кабинета) достоверные Учетные данные о себе</w:t>
      </w:r>
      <w:r w:rsidR="00207506" w:rsidRPr="00076593">
        <w:rPr>
          <w:rFonts w:ascii="Arial" w:hAnsi="Arial" w:cs="Arial"/>
          <w:sz w:val="18"/>
          <w:szCs w:val="20"/>
          <w:lang w:val="ru-RU"/>
        </w:rPr>
        <w:t xml:space="preserve"> и перевозимом Грузе</w:t>
      </w:r>
      <w:r w:rsidRPr="00076593">
        <w:rPr>
          <w:rFonts w:ascii="Arial" w:hAnsi="Arial" w:cs="Arial"/>
          <w:sz w:val="18"/>
          <w:szCs w:val="20"/>
          <w:lang w:val="ru-RU"/>
        </w:rPr>
        <w:t>.</w:t>
      </w:r>
    </w:p>
    <w:p w14:paraId="6FAD3CEB" w14:textId="77777777" w:rsid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3.4.2.</w:t>
      </w:r>
      <w:r w:rsidRPr="00076593">
        <w:rPr>
          <w:rFonts w:ascii="Arial" w:hAnsi="Arial" w:cs="Arial"/>
          <w:sz w:val="18"/>
          <w:szCs w:val="20"/>
          <w:lang w:val="ru-RU"/>
        </w:rPr>
        <w:t xml:space="preserve"> Обеспечить сохранность информации о Пароле и информации, содержащейся в Личном кабинете. Пользователь самостоятельно определяют порядок ограничения доступа к такой информации. При использовании Личного кабинета, до момента получения от Пользователя информации о нарушения режима конфиденциальности, все действия и документы, совершенные и направленные с помощью Личного кабинета, даже если такие действия и документы были совершены и направлены иными лицами, считаются </w:t>
      </w:r>
    </w:p>
    <w:p w14:paraId="78D6B61D" w14:textId="77777777" w:rsidR="00076593" w:rsidRDefault="00076593" w:rsidP="006031E0">
      <w:pPr>
        <w:spacing w:line="276" w:lineRule="auto"/>
        <w:jc w:val="both"/>
        <w:rPr>
          <w:rFonts w:ascii="Arial" w:hAnsi="Arial" w:cs="Arial"/>
          <w:sz w:val="18"/>
          <w:szCs w:val="20"/>
          <w:lang w:val="ru-RU"/>
        </w:rPr>
      </w:pPr>
    </w:p>
    <w:p w14:paraId="60157011" w14:textId="77777777" w:rsidR="00076593" w:rsidRDefault="00076593" w:rsidP="006031E0">
      <w:pPr>
        <w:spacing w:line="276" w:lineRule="auto"/>
        <w:jc w:val="both"/>
        <w:rPr>
          <w:rFonts w:ascii="Arial" w:hAnsi="Arial" w:cs="Arial"/>
          <w:sz w:val="18"/>
          <w:szCs w:val="20"/>
          <w:lang w:val="ru-RU"/>
        </w:rPr>
      </w:pPr>
    </w:p>
    <w:p w14:paraId="7053CBAC" w14:textId="6406ED9E"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sz w:val="18"/>
          <w:szCs w:val="20"/>
          <w:lang w:val="ru-RU"/>
        </w:rPr>
        <w:t>совершенными и направленными Пользователем. В этом случае права и обязанности, а также ответственность наступают у Пользователя.</w:t>
      </w:r>
    </w:p>
    <w:p w14:paraId="63B7837E" w14:textId="77777777" w:rsidR="00076593" w:rsidRDefault="00076593" w:rsidP="006031E0">
      <w:pPr>
        <w:spacing w:line="276" w:lineRule="auto"/>
        <w:jc w:val="both"/>
        <w:rPr>
          <w:rFonts w:ascii="Arial" w:hAnsi="Arial" w:cs="Arial"/>
          <w:b/>
          <w:bCs/>
          <w:sz w:val="18"/>
          <w:szCs w:val="20"/>
          <w:lang w:val="ru-RU"/>
        </w:rPr>
      </w:pPr>
    </w:p>
    <w:p w14:paraId="59B98922"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3.4.3.</w:t>
      </w:r>
      <w:r w:rsidRPr="00076593">
        <w:rPr>
          <w:rFonts w:ascii="Arial" w:hAnsi="Arial" w:cs="Arial"/>
          <w:sz w:val="18"/>
          <w:szCs w:val="20"/>
          <w:lang w:val="ru-RU"/>
        </w:rPr>
        <w:t xml:space="preserve"> Обеспечить за свой счет доступ в Интернет, а также настройку и защиту от несанкционированного использования своего оборудования, а также оперативно реагировать при обнаружении случаев такого использования.</w:t>
      </w:r>
    </w:p>
    <w:p w14:paraId="3DCEBCBC"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3.4.4.</w:t>
      </w:r>
      <w:r w:rsidRPr="00076593">
        <w:rPr>
          <w:rFonts w:ascii="Arial" w:hAnsi="Arial" w:cs="Arial"/>
          <w:sz w:val="18"/>
          <w:szCs w:val="20"/>
          <w:lang w:val="ru-RU"/>
        </w:rPr>
        <w:t xml:space="preserve"> Нести ответственность за сохранность установленного Пользователем Пароля к Личному кабинету, и за убытки, которые могут возникнуть по причине несанкционированного использования Пароля.</w:t>
      </w:r>
    </w:p>
    <w:p w14:paraId="3F2B5AE7"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3.4.5.</w:t>
      </w:r>
      <w:r w:rsidRPr="00076593">
        <w:rPr>
          <w:rFonts w:ascii="Arial" w:hAnsi="Arial" w:cs="Arial"/>
          <w:sz w:val="18"/>
          <w:szCs w:val="20"/>
          <w:lang w:val="ru-RU"/>
        </w:rPr>
        <w:t xml:space="preserve"> Нести ответственность за все действия, предпринятые через Личный кабинет, имевшие место после регистрации Пользователя в Личном кабинете.</w:t>
      </w:r>
    </w:p>
    <w:p w14:paraId="7D4B2B41"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3.4.6.</w:t>
      </w:r>
      <w:r w:rsidRPr="00076593">
        <w:rPr>
          <w:rFonts w:ascii="Arial" w:hAnsi="Arial" w:cs="Arial"/>
          <w:sz w:val="18"/>
          <w:szCs w:val="20"/>
          <w:lang w:val="ru-RU"/>
        </w:rPr>
        <w:t xml:space="preserve"> Нести ответственность за любое нарушение обязательств, установленных настоящим Соглашением, а также за все последствия таких нарушений (включая любые убытки или ущерб, которые может понести Администрация Сайта).</w:t>
      </w:r>
    </w:p>
    <w:p w14:paraId="47C74690"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3.4.7.</w:t>
      </w:r>
      <w:r w:rsidRPr="00076593">
        <w:rPr>
          <w:rFonts w:ascii="Arial" w:hAnsi="Arial" w:cs="Arial"/>
          <w:sz w:val="18"/>
          <w:szCs w:val="20"/>
          <w:lang w:val="ru-RU"/>
        </w:rPr>
        <w:t xml:space="preserve"> Не использовать услуги Личного кабинета для совершения каких-либо действий, противоречащих действующему законодательству.</w:t>
      </w:r>
    </w:p>
    <w:p w14:paraId="42EAD628"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3.4.8.</w:t>
      </w:r>
      <w:r w:rsidRPr="00076593">
        <w:rPr>
          <w:rFonts w:ascii="Arial" w:hAnsi="Arial" w:cs="Arial"/>
          <w:sz w:val="18"/>
          <w:szCs w:val="20"/>
          <w:lang w:val="ru-RU"/>
        </w:rPr>
        <w:t xml:space="preserve"> Соблюдать условия настоящего Соглашения или немедленно отказаться от использования Личного кабинета.</w:t>
      </w:r>
    </w:p>
    <w:p w14:paraId="4626A030"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3.5.</w:t>
      </w:r>
      <w:r w:rsidRPr="00076593">
        <w:rPr>
          <w:rFonts w:ascii="Arial" w:hAnsi="Arial" w:cs="Arial"/>
          <w:sz w:val="18"/>
          <w:szCs w:val="20"/>
          <w:lang w:val="ru-RU"/>
        </w:rPr>
        <w:t xml:space="preserve"> Пользователь имеет право:</w:t>
      </w:r>
    </w:p>
    <w:p w14:paraId="52DC1B3E"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3.5.1.</w:t>
      </w:r>
      <w:r w:rsidRPr="00076593">
        <w:rPr>
          <w:rFonts w:ascii="Arial" w:hAnsi="Arial" w:cs="Arial"/>
          <w:sz w:val="18"/>
          <w:szCs w:val="20"/>
          <w:lang w:val="ru-RU"/>
        </w:rPr>
        <w:t xml:space="preserve"> Пользоваться Личным кабинетом согласно условиям настоящего Соглашения.</w:t>
      </w:r>
    </w:p>
    <w:p w14:paraId="610DF024" w14:textId="78214B66"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3.5.2.</w:t>
      </w:r>
      <w:r w:rsidRPr="00076593">
        <w:rPr>
          <w:rFonts w:ascii="Arial" w:hAnsi="Arial" w:cs="Arial"/>
          <w:sz w:val="18"/>
          <w:szCs w:val="20"/>
          <w:lang w:val="ru-RU"/>
        </w:rPr>
        <w:t xml:space="preserve"> В случае возникновения претензий, пожеланий, связанных с предоставлением услуг Личного кабинета, оформить соответствующее заявление.</w:t>
      </w:r>
    </w:p>
    <w:p w14:paraId="7B1BE530" w14:textId="77777777" w:rsidR="003427B2" w:rsidRPr="00076593" w:rsidRDefault="003427B2" w:rsidP="006031E0">
      <w:pPr>
        <w:spacing w:line="276" w:lineRule="auto"/>
        <w:jc w:val="both"/>
        <w:rPr>
          <w:rFonts w:ascii="Arial" w:hAnsi="Arial" w:cs="Arial"/>
          <w:sz w:val="18"/>
          <w:szCs w:val="20"/>
          <w:lang w:val="ru-RU"/>
        </w:rPr>
      </w:pPr>
    </w:p>
    <w:p w14:paraId="0E17AF8D" w14:textId="580B4224" w:rsidR="003427B2" w:rsidRPr="00076593" w:rsidRDefault="00DE303C"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РЕГИСТРАЦИЯ ПОЛЬЗОВАТЕЛЯ В ЛИЧНОМ КАБИНЕТЕ</w:t>
      </w:r>
    </w:p>
    <w:p w14:paraId="34038099"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4.1.</w:t>
      </w:r>
      <w:r w:rsidRPr="00076593">
        <w:rPr>
          <w:rFonts w:ascii="Arial" w:hAnsi="Arial" w:cs="Arial"/>
          <w:sz w:val="18"/>
          <w:szCs w:val="20"/>
          <w:lang w:val="ru-RU"/>
        </w:rPr>
        <w:t xml:space="preserve"> В целях Регистрации в Личном кабинете Пользователь заполняет данные:</w:t>
      </w:r>
    </w:p>
    <w:p w14:paraId="05692BDA" w14:textId="3CD9717E"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sz w:val="18"/>
          <w:szCs w:val="20"/>
          <w:lang w:val="ru-RU"/>
        </w:rPr>
        <w:t xml:space="preserve">ОГРН/ИНН/КПП пользователя; юридический адрес; фактический адрес; адрес электронной почты администрации пользователя; телефонный номер администрации пользователя; ФИО </w:t>
      </w:r>
      <w:r w:rsidR="00522BD8" w:rsidRPr="00076593">
        <w:rPr>
          <w:rFonts w:ascii="Arial" w:hAnsi="Arial" w:cs="Arial"/>
          <w:sz w:val="18"/>
          <w:szCs w:val="20"/>
          <w:lang w:val="ru-RU"/>
        </w:rPr>
        <w:t>Законного представителя</w:t>
      </w:r>
      <w:r w:rsidRPr="00076593">
        <w:rPr>
          <w:rFonts w:ascii="Arial" w:hAnsi="Arial" w:cs="Arial"/>
          <w:sz w:val="18"/>
          <w:szCs w:val="20"/>
          <w:lang w:val="ru-RU"/>
        </w:rPr>
        <w:t xml:space="preserve">, контактный телефонный номер </w:t>
      </w:r>
      <w:r w:rsidR="007153DF" w:rsidRPr="00076593">
        <w:rPr>
          <w:rFonts w:ascii="Arial" w:hAnsi="Arial" w:cs="Arial"/>
          <w:sz w:val="18"/>
          <w:szCs w:val="20"/>
          <w:lang w:val="ru-RU"/>
        </w:rPr>
        <w:t>Законного представителя</w:t>
      </w:r>
      <w:r w:rsidRPr="00076593">
        <w:rPr>
          <w:rFonts w:ascii="Arial" w:hAnsi="Arial" w:cs="Arial"/>
          <w:sz w:val="18"/>
          <w:szCs w:val="20"/>
          <w:lang w:val="ru-RU"/>
        </w:rPr>
        <w:t>; адрес электронной почты</w:t>
      </w:r>
      <w:r w:rsidR="007153DF" w:rsidRPr="00076593">
        <w:rPr>
          <w:rFonts w:ascii="Arial" w:hAnsi="Arial" w:cs="Arial"/>
          <w:sz w:val="18"/>
          <w:szCs w:val="20"/>
          <w:lang w:val="ru-RU"/>
        </w:rPr>
        <w:t xml:space="preserve"> Законного представителя</w:t>
      </w:r>
      <w:r w:rsidRPr="00076593">
        <w:rPr>
          <w:rFonts w:ascii="Arial" w:hAnsi="Arial" w:cs="Arial"/>
          <w:sz w:val="18"/>
          <w:szCs w:val="20"/>
          <w:lang w:val="ru-RU"/>
        </w:rPr>
        <w:t xml:space="preserve">. </w:t>
      </w:r>
    </w:p>
    <w:p w14:paraId="2EC3FB80"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lastRenderedPageBreak/>
        <w:t>4.2.</w:t>
      </w:r>
      <w:r w:rsidRPr="00076593">
        <w:rPr>
          <w:rFonts w:ascii="Arial" w:hAnsi="Arial" w:cs="Arial"/>
          <w:sz w:val="18"/>
          <w:szCs w:val="20"/>
          <w:lang w:val="ru-RU"/>
        </w:rPr>
        <w:t xml:space="preserve"> Администрация сайта высылает на электронную почту Пользователя автоматически сгенерированный код подтверждения регистрации.</w:t>
      </w:r>
    </w:p>
    <w:p w14:paraId="2F9424E8"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4.3.</w:t>
      </w:r>
      <w:r w:rsidRPr="00076593">
        <w:rPr>
          <w:rFonts w:ascii="Arial" w:hAnsi="Arial" w:cs="Arial"/>
          <w:sz w:val="18"/>
          <w:szCs w:val="20"/>
          <w:lang w:val="ru-RU"/>
        </w:rPr>
        <w:t xml:space="preserve"> Пользователь подтверждает достоверность указанных им данных и факт регистрации в Личном кабинете путем введения кода подтверждения.</w:t>
      </w:r>
    </w:p>
    <w:p w14:paraId="6158B617" w14:textId="42F5551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4.4.</w:t>
      </w:r>
      <w:r w:rsidRPr="00076593">
        <w:rPr>
          <w:rFonts w:ascii="Arial" w:hAnsi="Arial" w:cs="Arial"/>
          <w:sz w:val="18"/>
          <w:szCs w:val="20"/>
          <w:lang w:val="ru-RU"/>
        </w:rPr>
        <w:t xml:space="preserve"> Факт Регистрации в Личном кабинете означает полное и безоговорочное принятие Пользователем условий настоящего Соглашения с соответствующего момента времени.</w:t>
      </w:r>
    </w:p>
    <w:p w14:paraId="58CE306A" w14:textId="77777777" w:rsidR="003427B2" w:rsidRPr="00076593" w:rsidRDefault="003427B2" w:rsidP="006031E0">
      <w:pPr>
        <w:spacing w:line="276" w:lineRule="auto"/>
        <w:jc w:val="both"/>
        <w:rPr>
          <w:rFonts w:ascii="Arial" w:hAnsi="Arial" w:cs="Arial"/>
          <w:sz w:val="18"/>
          <w:szCs w:val="20"/>
          <w:lang w:val="ru-RU"/>
        </w:rPr>
      </w:pPr>
    </w:p>
    <w:p w14:paraId="7F35BC6D" w14:textId="144CC963" w:rsidR="003427B2" w:rsidRPr="00076593" w:rsidRDefault="00DE303C"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АВТОРИЗАЦИЯ ПОЛЬЗОВАТЕЛЯ В ЛИЧНОМ КАБИНЕТЕ</w:t>
      </w:r>
    </w:p>
    <w:p w14:paraId="14AE366C"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5.1.</w:t>
      </w:r>
      <w:r w:rsidRPr="00076593">
        <w:rPr>
          <w:rFonts w:ascii="Arial" w:hAnsi="Arial" w:cs="Arial"/>
          <w:sz w:val="18"/>
          <w:szCs w:val="20"/>
          <w:lang w:val="ru-RU"/>
        </w:rPr>
        <w:t xml:space="preserve"> Пользователь при повторном вхождении в Личный кабинет вводит Пароль и Логин на </w:t>
      </w:r>
      <w:r w:rsidRPr="00076593">
        <w:rPr>
          <w:rFonts w:ascii="Arial" w:hAnsi="Arial" w:cs="Arial"/>
          <w:sz w:val="18"/>
          <w:szCs w:val="20"/>
        </w:rPr>
        <w:t>web</w:t>
      </w:r>
      <w:r w:rsidRPr="00076593">
        <w:rPr>
          <w:rFonts w:ascii="Arial" w:hAnsi="Arial" w:cs="Arial"/>
          <w:sz w:val="18"/>
          <w:szCs w:val="20"/>
          <w:lang w:val="ru-RU"/>
        </w:rPr>
        <w:t>-странице Личного кабинета.</w:t>
      </w:r>
    </w:p>
    <w:p w14:paraId="224E74C9" w14:textId="1157C856" w:rsidR="003427B2"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5.2.</w:t>
      </w:r>
      <w:r w:rsidRPr="00076593">
        <w:rPr>
          <w:rFonts w:ascii="Arial" w:hAnsi="Arial" w:cs="Arial"/>
          <w:sz w:val="18"/>
          <w:szCs w:val="20"/>
          <w:lang w:val="ru-RU"/>
        </w:rPr>
        <w:t xml:space="preserve"> Все действия, совершенные в Личном кабинете Пользователя, считаются </w:t>
      </w:r>
      <w:r w:rsidR="00076593" w:rsidRPr="00076593">
        <w:rPr>
          <w:rFonts w:ascii="Arial" w:hAnsi="Arial" w:cs="Arial"/>
          <w:sz w:val="18"/>
          <w:szCs w:val="20"/>
          <w:lang w:val="ru-RU"/>
        </w:rPr>
        <w:t>действиями,</w:t>
      </w:r>
      <w:r w:rsidRPr="00076593">
        <w:rPr>
          <w:rFonts w:ascii="Arial" w:hAnsi="Arial" w:cs="Arial"/>
          <w:sz w:val="18"/>
          <w:szCs w:val="20"/>
          <w:lang w:val="ru-RU"/>
        </w:rPr>
        <w:t xml:space="preserve"> совершенными Пользователем.</w:t>
      </w:r>
    </w:p>
    <w:p w14:paraId="04DAAE7E" w14:textId="77777777" w:rsidR="003427B2" w:rsidRPr="00076593" w:rsidRDefault="003427B2" w:rsidP="006031E0">
      <w:pPr>
        <w:spacing w:line="276" w:lineRule="auto"/>
        <w:jc w:val="both"/>
        <w:rPr>
          <w:rFonts w:ascii="Arial" w:hAnsi="Arial" w:cs="Arial"/>
          <w:sz w:val="18"/>
          <w:szCs w:val="20"/>
          <w:lang w:val="ru-RU"/>
        </w:rPr>
      </w:pPr>
    </w:p>
    <w:p w14:paraId="376F0399" w14:textId="7AC169E7" w:rsidR="003427B2" w:rsidRPr="00076593" w:rsidRDefault="00DE303C"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ИСПОЛЬЗОВАНИЕ ЛИЧНОГО КАБИНЕТА</w:t>
      </w:r>
    </w:p>
    <w:p w14:paraId="0C8579C0"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6.1.</w:t>
      </w:r>
      <w:r w:rsidRPr="00076593">
        <w:rPr>
          <w:rFonts w:ascii="Arial" w:hAnsi="Arial" w:cs="Arial"/>
          <w:sz w:val="18"/>
          <w:szCs w:val="20"/>
          <w:lang w:val="ru-RU"/>
        </w:rPr>
        <w:t xml:space="preserve"> Пользователь посредством Личного кабинета имеет возможность:</w:t>
      </w:r>
    </w:p>
    <w:p w14:paraId="779C6575" w14:textId="084339EB"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6.1.1.</w:t>
      </w:r>
      <w:r w:rsidRPr="00076593">
        <w:rPr>
          <w:rFonts w:ascii="Arial" w:hAnsi="Arial" w:cs="Arial"/>
          <w:sz w:val="18"/>
          <w:szCs w:val="20"/>
          <w:lang w:val="ru-RU"/>
        </w:rPr>
        <w:t xml:space="preserve"> Получать информацию об услугах </w:t>
      </w:r>
      <w:r w:rsidR="006031E0" w:rsidRPr="00076593">
        <w:rPr>
          <w:rFonts w:ascii="Arial" w:hAnsi="Arial" w:cs="Arial"/>
          <w:sz w:val="18"/>
          <w:szCs w:val="20"/>
          <w:lang w:val="ru-RU"/>
        </w:rPr>
        <w:t>Экспедитора</w:t>
      </w:r>
      <w:r w:rsidR="00922371" w:rsidRPr="00076593">
        <w:rPr>
          <w:rFonts w:ascii="Arial" w:hAnsi="Arial" w:cs="Arial"/>
          <w:sz w:val="18"/>
          <w:szCs w:val="20"/>
          <w:lang w:val="ru-RU"/>
        </w:rPr>
        <w:t xml:space="preserve"> (Таможенного представителя)</w:t>
      </w:r>
      <w:r w:rsidRPr="00076593">
        <w:rPr>
          <w:rFonts w:ascii="Arial" w:hAnsi="Arial" w:cs="Arial"/>
          <w:sz w:val="18"/>
          <w:szCs w:val="20"/>
          <w:lang w:val="ru-RU"/>
        </w:rPr>
        <w:t>.</w:t>
      </w:r>
    </w:p>
    <w:p w14:paraId="45ED27E0"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6.1.2.</w:t>
      </w:r>
      <w:r w:rsidRPr="00076593">
        <w:rPr>
          <w:rFonts w:ascii="Arial" w:hAnsi="Arial" w:cs="Arial"/>
          <w:sz w:val="18"/>
          <w:szCs w:val="20"/>
          <w:lang w:val="ru-RU"/>
        </w:rPr>
        <w:t xml:space="preserve"> Выбирать, подключать/изменять услуги с помощью своего Личного кабинета.</w:t>
      </w:r>
    </w:p>
    <w:p w14:paraId="361F8548"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6.2.</w:t>
      </w:r>
      <w:r w:rsidRPr="00076593">
        <w:rPr>
          <w:rFonts w:ascii="Arial" w:hAnsi="Arial" w:cs="Arial"/>
          <w:sz w:val="18"/>
          <w:szCs w:val="20"/>
          <w:lang w:val="ru-RU"/>
        </w:rPr>
        <w:t xml:space="preserve"> Администрация Сайта вправе:</w:t>
      </w:r>
    </w:p>
    <w:p w14:paraId="7248EAE1"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6.2.1.</w:t>
      </w:r>
      <w:r w:rsidRPr="00076593">
        <w:rPr>
          <w:rFonts w:ascii="Arial" w:hAnsi="Arial" w:cs="Arial"/>
          <w:sz w:val="18"/>
          <w:szCs w:val="20"/>
          <w:lang w:val="ru-RU"/>
        </w:rPr>
        <w:t xml:space="preserve"> Изменять перечень Услуг в Личном кабинете.</w:t>
      </w:r>
    </w:p>
    <w:p w14:paraId="72679DC4" w14:textId="6908ACDD"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6.2.2.</w:t>
      </w:r>
      <w:r w:rsidRPr="00076593">
        <w:rPr>
          <w:rFonts w:ascii="Arial" w:hAnsi="Arial" w:cs="Arial"/>
          <w:sz w:val="18"/>
          <w:szCs w:val="20"/>
          <w:lang w:val="ru-RU"/>
        </w:rPr>
        <w:t xml:space="preserve"> Приостановить, изменить порядок предоставления либо прекратить предоставление доступа Пользователя в Личный кабинет в случае нарушения Пользователем условий настоящего Соглашения, а также в случаях, предусмотренных действующим законодательством.</w:t>
      </w:r>
    </w:p>
    <w:p w14:paraId="0CDC947F" w14:textId="77777777" w:rsidR="003427B2" w:rsidRPr="00076593" w:rsidRDefault="003427B2" w:rsidP="006031E0">
      <w:pPr>
        <w:spacing w:line="276" w:lineRule="auto"/>
        <w:jc w:val="both"/>
        <w:rPr>
          <w:rFonts w:ascii="Arial" w:hAnsi="Arial" w:cs="Arial"/>
          <w:sz w:val="18"/>
          <w:szCs w:val="20"/>
          <w:lang w:val="ru-RU"/>
        </w:rPr>
      </w:pPr>
    </w:p>
    <w:p w14:paraId="3339260D" w14:textId="7DC950D3" w:rsidR="00076593" w:rsidRPr="00076593" w:rsidRDefault="00DE303C"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ПЕРСОНАЛЬНЫЕ ДАННЫЕ</w:t>
      </w:r>
    </w:p>
    <w:p w14:paraId="35F2D127"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7.1.</w:t>
      </w:r>
      <w:r w:rsidRPr="00076593">
        <w:rPr>
          <w:rFonts w:ascii="Arial" w:hAnsi="Arial" w:cs="Arial"/>
          <w:sz w:val="18"/>
          <w:szCs w:val="20"/>
          <w:lang w:val="ru-RU"/>
        </w:rPr>
        <w:t xml:space="preserve"> Пользователь дает согласие Администрации сайта на автоматизированную и неавтоматизированную обработку персональных данных, предоставленных Пользователем при регистрации на Сайте, а также в процессе использования Личного кабинета.</w:t>
      </w:r>
    </w:p>
    <w:p w14:paraId="3F4EA2D4" w14:textId="62D94D1B"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7.2.</w:t>
      </w:r>
      <w:r w:rsidRPr="00076593">
        <w:rPr>
          <w:rFonts w:ascii="Arial" w:hAnsi="Arial" w:cs="Arial"/>
          <w:sz w:val="18"/>
          <w:szCs w:val="20"/>
          <w:lang w:val="ru-RU"/>
        </w:rPr>
        <w:t xml:space="preserve"> </w:t>
      </w:r>
      <w:r w:rsidR="00C73DD2" w:rsidRPr="00076593">
        <w:rPr>
          <w:rFonts w:ascii="Arial" w:hAnsi="Arial" w:cs="Arial"/>
          <w:sz w:val="18"/>
          <w:szCs w:val="20"/>
          <w:lang w:val="ru-RU"/>
        </w:rPr>
        <w:t>Экспедитор</w:t>
      </w:r>
      <w:r w:rsidR="00922371" w:rsidRPr="00076593">
        <w:rPr>
          <w:rFonts w:ascii="Arial" w:hAnsi="Arial" w:cs="Arial"/>
          <w:sz w:val="18"/>
          <w:szCs w:val="20"/>
          <w:lang w:val="ru-RU"/>
        </w:rPr>
        <w:t xml:space="preserve"> (Таможенный представитель)</w:t>
      </w:r>
      <w:r w:rsidRPr="00076593">
        <w:rPr>
          <w:rFonts w:ascii="Arial" w:hAnsi="Arial" w:cs="Arial"/>
          <w:sz w:val="18"/>
          <w:szCs w:val="20"/>
          <w:lang w:val="ru-RU"/>
        </w:rPr>
        <w:t xml:space="preserve"> осуществляет обработку персональных данных в соответствии с Политикой обработки персональных данных, размещенными по адресу: </w:t>
      </w:r>
      <w:r w:rsidR="00FC5BF1" w:rsidRPr="00076593">
        <w:rPr>
          <w:rStyle w:val="a9"/>
          <w:rFonts w:ascii="Arial" w:hAnsi="Arial" w:cs="Arial"/>
          <w:sz w:val="18"/>
          <w:szCs w:val="20"/>
        </w:rPr>
        <w:t>http</w:t>
      </w:r>
      <w:r w:rsidR="00FC5BF1" w:rsidRPr="00076593">
        <w:rPr>
          <w:rStyle w:val="a9"/>
          <w:rFonts w:ascii="Arial" w:hAnsi="Arial" w:cs="Arial"/>
          <w:sz w:val="18"/>
          <w:szCs w:val="20"/>
          <w:lang w:val="ru-RU"/>
        </w:rPr>
        <w:t>://my.dasglobal.ru.</w:t>
      </w:r>
      <w:r w:rsidRPr="00076593">
        <w:rPr>
          <w:rFonts w:ascii="Arial" w:hAnsi="Arial" w:cs="Arial"/>
          <w:sz w:val="18"/>
          <w:szCs w:val="20"/>
          <w:lang w:val="ru-RU"/>
        </w:rPr>
        <w:t xml:space="preserve"> </w:t>
      </w:r>
      <w:r w:rsidR="00FC5BF1" w:rsidRPr="00076593">
        <w:rPr>
          <w:rFonts w:ascii="Arial" w:hAnsi="Arial" w:cs="Arial"/>
          <w:sz w:val="18"/>
          <w:szCs w:val="20"/>
          <w:lang w:val="ru-RU"/>
        </w:rPr>
        <w:t xml:space="preserve">  Соглашение </w:t>
      </w:r>
      <w:r w:rsidRPr="00076593">
        <w:rPr>
          <w:rFonts w:ascii="Arial" w:hAnsi="Arial" w:cs="Arial"/>
          <w:sz w:val="18"/>
          <w:szCs w:val="20"/>
          <w:lang w:val="ru-RU"/>
        </w:rPr>
        <w:t>об использовании персональных данных.</w:t>
      </w:r>
      <w:r w:rsidRPr="00076593">
        <w:rPr>
          <w:rFonts w:ascii="Arial" w:hAnsi="Arial" w:cs="Arial"/>
          <w:sz w:val="18"/>
          <w:szCs w:val="20"/>
        </w:rPr>
        <w:t>pdf</w:t>
      </w:r>
    </w:p>
    <w:p w14:paraId="46C97ACD" w14:textId="7429E79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7.3.</w:t>
      </w:r>
      <w:r w:rsidRPr="00076593">
        <w:rPr>
          <w:rFonts w:ascii="Arial" w:hAnsi="Arial" w:cs="Arial"/>
          <w:sz w:val="18"/>
          <w:szCs w:val="20"/>
          <w:lang w:val="ru-RU"/>
        </w:rPr>
        <w:t xml:space="preserve"> Экспедитор </w:t>
      </w:r>
      <w:r w:rsidR="00922371" w:rsidRPr="00076593">
        <w:rPr>
          <w:rFonts w:ascii="Arial" w:hAnsi="Arial" w:cs="Arial"/>
          <w:sz w:val="18"/>
          <w:szCs w:val="20"/>
          <w:lang w:val="ru-RU"/>
        </w:rPr>
        <w:t xml:space="preserve">(Таможенный представитель) </w:t>
      </w:r>
      <w:r w:rsidRPr="00076593">
        <w:rPr>
          <w:rFonts w:ascii="Arial" w:hAnsi="Arial" w:cs="Arial"/>
          <w:sz w:val="18"/>
          <w:szCs w:val="20"/>
          <w:lang w:val="ru-RU"/>
        </w:rPr>
        <w:t>осуществляет обработку персональных данных в соответствии с действующим законодательством</w:t>
      </w:r>
      <w:r w:rsidR="00C73DD2" w:rsidRPr="00076593">
        <w:rPr>
          <w:rFonts w:ascii="Arial" w:hAnsi="Arial" w:cs="Arial"/>
          <w:sz w:val="18"/>
          <w:szCs w:val="20"/>
          <w:lang w:val="ru-RU"/>
        </w:rPr>
        <w:t xml:space="preserve"> Российской Федерации</w:t>
      </w:r>
      <w:r w:rsidRPr="00076593">
        <w:rPr>
          <w:rFonts w:ascii="Arial" w:hAnsi="Arial" w:cs="Arial"/>
          <w:sz w:val="18"/>
          <w:szCs w:val="20"/>
          <w:lang w:val="ru-RU"/>
        </w:rPr>
        <w:t>.</w:t>
      </w:r>
    </w:p>
    <w:p w14:paraId="6EBF93E1" w14:textId="77777777" w:rsidR="003427B2" w:rsidRPr="00076593" w:rsidRDefault="003427B2" w:rsidP="006031E0">
      <w:pPr>
        <w:spacing w:line="276" w:lineRule="auto"/>
        <w:jc w:val="both"/>
        <w:rPr>
          <w:rFonts w:ascii="Arial" w:hAnsi="Arial" w:cs="Arial"/>
          <w:sz w:val="18"/>
          <w:szCs w:val="20"/>
          <w:lang w:val="ru-RU"/>
        </w:rPr>
      </w:pPr>
    </w:p>
    <w:p w14:paraId="7A4220EF" w14:textId="0B3B4453" w:rsidR="003427B2" w:rsidRPr="00076593" w:rsidRDefault="003122EE"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ПОРЯДОК ОБРАБОТКИ ПЕРСОНАЛЬНЫХ ДАННЫХ</w:t>
      </w:r>
    </w:p>
    <w:p w14:paraId="712509E6" w14:textId="3E7314C3" w:rsidR="003122EE" w:rsidRPr="00076593" w:rsidRDefault="00731A31"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8</w:t>
      </w:r>
      <w:r w:rsidR="003122EE" w:rsidRPr="00076593">
        <w:rPr>
          <w:rFonts w:ascii="Arial" w:hAnsi="Arial" w:cs="Arial"/>
          <w:b/>
          <w:bCs/>
          <w:sz w:val="18"/>
          <w:szCs w:val="20"/>
          <w:lang w:val="ru-RU"/>
        </w:rPr>
        <w:t>.1.</w:t>
      </w:r>
      <w:r w:rsidR="003122EE" w:rsidRPr="00076593">
        <w:rPr>
          <w:rFonts w:ascii="Arial" w:hAnsi="Arial" w:cs="Arial"/>
          <w:sz w:val="18"/>
          <w:szCs w:val="20"/>
          <w:lang w:val="ru-RU"/>
        </w:rPr>
        <w:t xml:space="preserve"> Порядок хранения и обработки персональной данных зарегистрированных Пользователей регулируется </w:t>
      </w:r>
      <w:r w:rsidR="005C4CB5" w:rsidRPr="00076593">
        <w:rPr>
          <w:rFonts w:ascii="Arial" w:hAnsi="Arial" w:cs="Arial"/>
          <w:sz w:val="18"/>
          <w:szCs w:val="20"/>
          <w:lang w:val="ru-RU"/>
        </w:rPr>
        <w:t xml:space="preserve">Соглашение об использовании персональных данных </w:t>
      </w:r>
      <w:r w:rsidR="003122EE" w:rsidRPr="00076593">
        <w:rPr>
          <w:rFonts w:ascii="Arial" w:hAnsi="Arial" w:cs="Arial"/>
          <w:sz w:val="18"/>
          <w:szCs w:val="20"/>
          <w:lang w:val="ru-RU"/>
        </w:rPr>
        <w:t>в ООО «</w:t>
      </w:r>
      <w:r w:rsidR="005C4CB5" w:rsidRPr="00076593">
        <w:rPr>
          <w:rFonts w:ascii="Arial" w:hAnsi="Arial" w:cs="Arial"/>
          <w:sz w:val="18"/>
          <w:szCs w:val="20"/>
          <w:lang w:val="ru-RU"/>
        </w:rPr>
        <w:t>ДАС ГЛОБА</w:t>
      </w:r>
      <w:r w:rsidR="00404962" w:rsidRPr="00076593">
        <w:rPr>
          <w:rFonts w:ascii="Arial" w:hAnsi="Arial" w:cs="Arial"/>
          <w:sz w:val="18"/>
          <w:szCs w:val="20"/>
          <w:lang w:val="ru-RU"/>
        </w:rPr>
        <w:t>Л</w:t>
      </w:r>
      <w:r w:rsidR="005C4CB5" w:rsidRPr="00076593">
        <w:rPr>
          <w:rFonts w:ascii="Arial" w:hAnsi="Arial" w:cs="Arial"/>
          <w:sz w:val="18"/>
          <w:szCs w:val="20"/>
          <w:lang w:val="ru-RU"/>
        </w:rPr>
        <w:t xml:space="preserve"> ЛОДЖИСТИК</w:t>
      </w:r>
      <w:r w:rsidR="003122EE" w:rsidRPr="00076593">
        <w:rPr>
          <w:rFonts w:ascii="Arial" w:hAnsi="Arial" w:cs="Arial"/>
          <w:sz w:val="18"/>
          <w:szCs w:val="20"/>
          <w:lang w:val="ru-RU"/>
        </w:rPr>
        <w:t>», размещенном</w:t>
      </w:r>
      <w:r w:rsidR="005C4CB5" w:rsidRPr="00076593">
        <w:rPr>
          <w:rFonts w:ascii="Arial" w:hAnsi="Arial" w:cs="Arial"/>
          <w:sz w:val="18"/>
          <w:szCs w:val="20"/>
          <w:lang w:val="ru-RU"/>
        </w:rPr>
        <w:t xml:space="preserve"> по электронному адресу, указанному в пункте 7.2. Настоящего Соглашения</w:t>
      </w:r>
      <w:r w:rsidR="003122EE" w:rsidRPr="00076593">
        <w:rPr>
          <w:rFonts w:ascii="Arial" w:hAnsi="Arial" w:cs="Arial"/>
          <w:sz w:val="18"/>
          <w:szCs w:val="20"/>
          <w:lang w:val="ru-RU"/>
        </w:rPr>
        <w:t>.</w:t>
      </w:r>
    </w:p>
    <w:p w14:paraId="34F9BC02" w14:textId="3A2A7EC3" w:rsidR="003122EE" w:rsidRPr="00076593" w:rsidRDefault="00731A31"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8</w:t>
      </w:r>
      <w:r w:rsidR="003122EE" w:rsidRPr="00076593">
        <w:rPr>
          <w:rFonts w:ascii="Arial" w:hAnsi="Arial" w:cs="Arial"/>
          <w:b/>
          <w:bCs/>
          <w:sz w:val="18"/>
          <w:szCs w:val="20"/>
          <w:lang w:val="ru-RU"/>
        </w:rPr>
        <w:t>.2.</w:t>
      </w:r>
      <w:r w:rsidR="003122EE" w:rsidRPr="00076593">
        <w:rPr>
          <w:rFonts w:ascii="Arial" w:hAnsi="Arial" w:cs="Arial"/>
          <w:sz w:val="18"/>
          <w:szCs w:val="20"/>
          <w:lang w:val="ru-RU"/>
        </w:rPr>
        <w:t xml:space="preserve"> Пользователь передает свои персональные данные, достаточные для осуществления </w:t>
      </w:r>
      <w:r w:rsidR="005C4CB5" w:rsidRPr="00076593">
        <w:rPr>
          <w:rFonts w:ascii="Arial" w:hAnsi="Arial" w:cs="Arial"/>
          <w:sz w:val="18"/>
          <w:szCs w:val="20"/>
          <w:lang w:val="ru-RU"/>
        </w:rPr>
        <w:t>Экспедитором</w:t>
      </w:r>
      <w:r w:rsidR="003122EE" w:rsidRPr="00076593">
        <w:rPr>
          <w:rFonts w:ascii="Arial" w:hAnsi="Arial" w:cs="Arial"/>
          <w:sz w:val="18"/>
          <w:szCs w:val="20"/>
          <w:lang w:val="ru-RU"/>
        </w:rPr>
        <w:t xml:space="preserve"> </w:t>
      </w:r>
      <w:r w:rsidR="00922371" w:rsidRPr="00076593">
        <w:rPr>
          <w:rFonts w:ascii="Arial" w:hAnsi="Arial" w:cs="Arial"/>
          <w:sz w:val="18"/>
          <w:szCs w:val="20"/>
          <w:lang w:val="ru-RU"/>
        </w:rPr>
        <w:t xml:space="preserve">(Таможенным представителем) </w:t>
      </w:r>
      <w:r w:rsidR="003122EE" w:rsidRPr="00076593">
        <w:rPr>
          <w:rFonts w:ascii="Arial" w:hAnsi="Arial" w:cs="Arial"/>
          <w:sz w:val="18"/>
          <w:szCs w:val="20"/>
          <w:lang w:val="ru-RU"/>
        </w:rPr>
        <w:t xml:space="preserve">как оператором деятельности, связанной с обработкой персональных данных </w:t>
      </w:r>
      <w:r w:rsidR="00404962" w:rsidRPr="00076593">
        <w:rPr>
          <w:rFonts w:ascii="Arial" w:hAnsi="Arial" w:cs="Arial"/>
          <w:sz w:val="18"/>
          <w:szCs w:val="20"/>
          <w:lang w:val="ru-RU"/>
        </w:rPr>
        <w:t>Экспедитору</w:t>
      </w:r>
      <w:r w:rsidR="003122EE" w:rsidRPr="00076593">
        <w:rPr>
          <w:rFonts w:ascii="Arial" w:hAnsi="Arial" w:cs="Arial"/>
          <w:sz w:val="18"/>
          <w:szCs w:val="20"/>
          <w:lang w:val="ru-RU"/>
        </w:rPr>
        <w:t xml:space="preserve"> с целью:</w:t>
      </w:r>
    </w:p>
    <w:p w14:paraId="6BAE7184" w14:textId="77777777" w:rsidR="003122EE" w:rsidRPr="00076593" w:rsidRDefault="003122EE" w:rsidP="006031E0">
      <w:pPr>
        <w:spacing w:line="276" w:lineRule="auto"/>
        <w:jc w:val="both"/>
        <w:rPr>
          <w:rFonts w:ascii="Arial" w:hAnsi="Arial" w:cs="Arial"/>
          <w:sz w:val="18"/>
          <w:szCs w:val="20"/>
          <w:lang w:val="ru-RU"/>
        </w:rPr>
      </w:pPr>
      <w:r w:rsidRPr="00076593">
        <w:rPr>
          <w:rFonts w:ascii="Arial" w:hAnsi="Arial" w:cs="Arial"/>
          <w:sz w:val="18"/>
          <w:szCs w:val="20"/>
          <w:lang w:val="ru-RU"/>
        </w:rPr>
        <w:t>- осуществления мониторинга индивидуальной информации, зарегистрированной у поставщика услуг;</w:t>
      </w:r>
    </w:p>
    <w:p w14:paraId="1E45B829" w14:textId="70C3B35B" w:rsidR="003122EE" w:rsidRPr="00076593" w:rsidRDefault="003122EE" w:rsidP="006031E0">
      <w:pPr>
        <w:spacing w:line="276" w:lineRule="auto"/>
        <w:jc w:val="both"/>
        <w:rPr>
          <w:rFonts w:ascii="Arial" w:hAnsi="Arial" w:cs="Arial"/>
          <w:sz w:val="18"/>
          <w:szCs w:val="20"/>
          <w:lang w:val="ru-RU"/>
        </w:rPr>
      </w:pPr>
      <w:r w:rsidRPr="00076593">
        <w:rPr>
          <w:rFonts w:ascii="Arial" w:hAnsi="Arial" w:cs="Arial"/>
          <w:sz w:val="18"/>
          <w:szCs w:val="20"/>
          <w:lang w:val="ru-RU"/>
        </w:rPr>
        <w:t>- получения актуальной информации по лицевым счетам;</w:t>
      </w:r>
    </w:p>
    <w:p w14:paraId="73B6C340" w14:textId="41A57B0E" w:rsidR="003122EE" w:rsidRPr="00076593" w:rsidRDefault="003122EE" w:rsidP="006031E0">
      <w:pPr>
        <w:spacing w:line="276" w:lineRule="auto"/>
        <w:jc w:val="both"/>
        <w:rPr>
          <w:rFonts w:ascii="Arial" w:hAnsi="Arial" w:cs="Arial"/>
          <w:sz w:val="18"/>
          <w:szCs w:val="20"/>
          <w:lang w:val="ru-RU"/>
        </w:rPr>
      </w:pPr>
      <w:r w:rsidRPr="00076593">
        <w:rPr>
          <w:rFonts w:ascii="Arial" w:hAnsi="Arial" w:cs="Arial"/>
          <w:sz w:val="18"/>
          <w:szCs w:val="20"/>
          <w:lang w:val="ru-RU"/>
        </w:rPr>
        <w:lastRenderedPageBreak/>
        <w:t>- получения платежного (-ых) документа (-</w:t>
      </w:r>
      <w:proofErr w:type="spellStart"/>
      <w:r w:rsidRPr="00076593">
        <w:rPr>
          <w:rFonts w:ascii="Arial" w:hAnsi="Arial" w:cs="Arial"/>
          <w:sz w:val="18"/>
          <w:szCs w:val="20"/>
          <w:lang w:val="ru-RU"/>
        </w:rPr>
        <w:t>ов</w:t>
      </w:r>
      <w:proofErr w:type="spellEnd"/>
      <w:r w:rsidRPr="00076593">
        <w:rPr>
          <w:rFonts w:ascii="Arial" w:hAnsi="Arial" w:cs="Arial"/>
          <w:sz w:val="18"/>
          <w:szCs w:val="20"/>
          <w:lang w:val="ru-RU"/>
        </w:rPr>
        <w:t xml:space="preserve">) на оплату </w:t>
      </w:r>
      <w:r w:rsidR="005C4CB5" w:rsidRPr="00076593">
        <w:rPr>
          <w:rFonts w:ascii="Arial" w:hAnsi="Arial" w:cs="Arial"/>
          <w:sz w:val="18"/>
          <w:szCs w:val="20"/>
          <w:lang w:val="ru-RU"/>
        </w:rPr>
        <w:t>оказанных Экспедитором в адрес Пользователя услуг</w:t>
      </w:r>
      <w:r w:rsidRPr="00076593">
        <w:rPr>
          <w:rFonts w:ascii="Arial" w:hAnsi="Arial" w:cs="Arial"/>
          <w:sz w:val="18"/>
          <w:szCs w:val="20"/>
          <w:lang w:val="ru-RU"/>
        </w:rPr>
        <w:t>;</w:t>
      </w:r>
    </w:p>
    <w:p w14:paraId="456D5D98" w14:textId="4B051E4A" w:rsidR="003122EE" w:rsidRPr="00076593" w:rsidRDefault="003122EE" w:rsidP="006031E0">
      <w:pPr>
        <w:spacing w:line="276" w:lineRule="auto"/>
        <w:jc w:val="both"/>
        <w:rPr>
          <w:rFonts w:ascii="Arial" w:hAnsi="Arial" w:cs="Arial"/>
          <w:sz w:val="18"/>
          <w:szCs w:val="20"/>
          <w:lang w:val="ru-RU"/>
        </w:rPr>
      </w:pPr>
      <w:r w:rsidRPr="00076593">
        <w:rPr>
          <w:rFonts w:ascii="Arial" w:hAnsi="Arial" w:cs="Arial"/>
          <w:sz w:val="18"/>
          <w:szCs w:val="20"/>
          <w:lang w:val="ru-RU"/>
        </w:rPr>
        <w:t xml:space="preserve">- передачи </w:t>
      </w:r>
      <w:r w:rsidR="005C4CB5" w:rsidRPr="00076593">
        <w:rPr>
          <w:rFonts w:ascii="Arial" w:hAnsi="Arial" w:cs="Arial"/>
          <w:sz w:val="18"/>
          <w:szCs w:val="20"/>
          <w:lang w:val="ru-RU"/>
        </w:rPr>
        <w:t>текущей документации, связанной с оказанием Экспедитором</w:t>
      </w:r>
      <w:r w:rsidR="00C26CAE" w:rsidRPr="00076593">
        <w:rPr>
          <w:rFonts w:ascii="Arial" w:hAnsi="Arial" w:cs="Arial"/>
          <w:sz w:val="18"/>
          <w:szCs w:val="20"/>
          <w:lang w:val="ru-RU"/>
        </w:rPr>
        <w:t xml:space="preserve"> (Таможенным </w:t>
      </w:r>
      <w:r w:rsidR="00FC5BF1" w:rsidRPr="00076593">
        <w:rPr>
          <w:rFonts w:ascii="Arial" w:hAnsi="Arial" w:cs="Arial"/>
          <w:sz w:val="18"/>
          <w:szCs w:val="20"/>
          <w:lang w:val="ru-RU"/>
        </w:rPr>
        <w:t>представителем) в</w:t>
      </w:r>
      <w:r w:rsidR="005C4CB5" w:rsidRPr="00076593">
        <w:rPr>
          <w:rFonts w:ascii="Arial" w:hAnsi="Arial" w:cs="Arial"/>
          <w:sz w:val="18"/>
          <w:szCs w:val="20"/>
          <w:lang w:val="ru-RU"/>
        </w:rPr>
        <w:t xml:space="preserve"> адрес Пользователя экспедиционных транспортных услуг</w:t>
      </w:r>
      <w:r w:rsidRPr="00076593">
        <w:rPr>
          <w:rFonts w:ascii="Arial" w:hAnsi="Arial" w:cs="Arial"/>
          <w:sz w:val="18"/>
          <w:szCs w:val="20"/>
          <w:lang w:val="ru-RU"/>
        </w:rPr>
        <w:t>;</w:t>
      </w:r>
    </w:p>
    <w:p w14:paraId="63FA984B" w14:textId="30548259" w:rsidR="003122EE" w:rsidRPr="00076593" w:rsidRDefault="003122EE" w:rsidP="006031E0">
      <w:pPr>
        <w:spacing w:line="276" w:lineRule="auto"/>
        <w:jc w:val="both"/>
        <w:rPr>
          <w:rFonts w:ascii="Arial" w:hAnsi="Arial" w:cs="Arial"/>
          <w:sz w:val="18"/>
          <w:szCs w:val="20"/>
          <w:lang w:val="ru-RU"/>
        </w:rPr>
      </w:pPr>
      <w:r w:rsidRPr="00076593">
        <w:rPr>
          <w:rFonts w:ascii="Arial" w:hAnsi="Arial" w:cs="Arial"/>
          <w:sz w:val="18"/>
          <w:szCs w:val="20"/>
          <w:lang w:val="ru-RU"/>
        </w:rPr>
        <w:t xml:space="preserve">- взаимодействия с </w:t>
      </w:r>
      <w:r w:rsidR="005C4CB5" w:rsidRPr="00076593">
        <w:rPr>
          <w:rFonts w:ascii="Arial" w:hAnsi="Arial" w:cs="Arial"/>
          <w:sz w:val="18"/>
          <w:szCs w:val="20"/>
          <w:lang w:val="ru-RU"/>
        </w:rPr>
        <w:t>Пользователем</w:t>
      </w:r>
      <w:r w:rsidRPr="00076593">
        <w:rPr>
          <w:rFonts w:ascii="Arial" w:hAnsi="Arial" w:cs="Arial"/>
          <w:sz w:val="18"/>
          <w:szCs w:val="20"/>
          <w:lang w:val="ru-RU"/>
        </w:rPr>
        <w:t xml:space="preserve"> для получения информации по</w:t>
      </w:r>
      <w:r w:rsidR="005C4CB5" w:rsidRPr="00076593">
        <w:rPr>
          <w:rFonts w:ascii="Arial" w:hAnsi="Arial" w:cs="Arial"/>
          <w:sz w:val="18"/>
          <w:szCs w:val="20"/>
          <w:lang w:val="ru-RU"/>
        </w:rPr>
        <w:t xml:space="preserve"> вопросам оказания экспедиционных услуг</w:t>
      </w:r>
      <w:r w:rsidRPr="00076593">
        <w:rPr>
          <w:rFonts w:ascii="Arial" w:hAnsi="Arial" w:cs="Arial"/>
          <w:sz w:val="18"/>
          <w:szCs w:val="20"/>
          <w:lang w:val="ru-RU"/>
        </w:rPr>
        <w:t>, консультационной</w:t>
      </w:r>
      <w:r w:rsidR="005C4CB5" w:rsidRPr="00076593">
        <w:rPr>
          <w:rFonts w:ascii="Arial" w:hAnsi="Arial" w:cs="Arial"/>
          <w:sz w:val="18"/>
          <w:szCs w:val="20"/>
          <w:lang w:val="ru-RU"/>
        </w:rPr>
        <w:t xml:space="preserve"> </w:t>
      </w:r>
      <w:r w:rsidRPr="00076593">
        <w:rPr>
          <w:rFonts w:ascii="Arial" w:hAnsi="Arial" w:cs="Arial"/>
          <w:sz w:val="18"/>
          <w:szCs w:val="20"/>
          <w:lang w:val="ru-RU"/>
        </w:rPr>
        <w:t>поддержки</w:t>
      </w:r>
      <w:r w:rsidR="005C4CB5" w:rsidRPr="00076593">
        <w:rPr>
          <w:rFonts w:ascii="Arial" w:hAnsi="Arial" w:cs="Arial"/>
          <w:sz w:val="18"/>
          <w:szCs w:val="20"/>
          <w:lang w:val="ru-RU"/>
        </w:rPr>
        <w:t xml:space="preserve"> Пользователя как в сфере оказания ему экспедиционных услуг, так и технической поддержке в сфере использования Пользователем Сайта.  </w:t>
      </w:r>
    </w:p>
    <w:p w14:paraId="1FB15A07" w14:textId="29C0F5C9" w:rsidR="003122EE" w:rsidRPr="00076593" w:rsidRDefault="00731A31"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8</w:t>
      </w:r>
      <w:r w:rsidR="003122EE" w:rsidRPr="00076593">
        <w:rPr>
          <w:rFonts w:ascii="Arial" w:hAnsi="Arial" w:cs="Arial"/>
          <w:b/>
          <w:bCs/>
          <w:sz w:val="18"/>
          <w:szCs w:val="20"/>
          <w:lang w:val="ru-RU"/>
        </w:rPr>
        <w:t>.3.</w:t>
      </w:r>
      <w:r w:rsidR="003122EE" w:rsidRPr="00076593">
        <w:rPr>
          <w:rFonts w:ascii="Arial" w:hAnsi="Arial" w:cs="Arial"/>
          <w:sz w:val="18"/>
          <w:szCs w:val="20"/>
          <w:lang w:val="ru-RU"/>
        </w:rPr>
        <w:t xml:space="preserve"> </w:t>
      </w:r>
      <w:r w:rsidR="00773D5A" w:rsidRPr="00076593">
        <w:rPr>
          <w:rFonts w:ascii="Arial" w:hAnsi="Arial" w:cs="Arial"/>
          <w:sz w:val="18"/>
          <w:szCs w:val="20"/>
          <w:lang w:val="ru-RU"/>
        </w:rPr>
        <w:t>Администрация са</w:t>
      </w:r>
      <w:r w:rsidR="00EC3316" w:rsidRPr="00076593">
        <w:rPr>
          <w:rFonts w:ascii="Arial" w:hAnsi="Arial" w:cs="Arial"/>
          <w:sz w:val="18"/>
          <w:szCs w:val="20"/>
          <w:lang w:val="ru-RU"/>
        </w:rPr>
        <w:t>йта</w:t>
      </w:r>
      <w:r w:rsidR="003122EE" w:rsidRPr="00076593">
        <w:rPr>
          <w:rFonts w:ascii="Arial" w:hAnsi="Arial" w:cs="Arial"/>
          <w:sz w:val="18"/>
          <w:szCs w:val="20"/>
          <w:lang w:val="ru-RU"/>
        </w:rPr>
        <w:t xml:space="preserve"> обрабатывает персональные данные путем производства действий (операций) с персональными данными, включающие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уничтожение персональных данных.</w:t>
      </w:r>
    </w:p>
    <w:p w14:paraId="71D77DC8" w14:textId="77777777" w:rsidR="003122EE" w:rsidRPr="00076593" w:rsidRDefault="003122EE" w:rsidP="006031E0">
      <w:pPr>
        <w:spacing w:line="276" w:lineRule="auto"/>
        <w:jc w:val="both"/>
        <w:rPr>
          <w:rFonts w:ascii="Arial" w:hAnsi="Arial" w:cs="Arial"/>
          <w:sz w:val="18"/>
          <w:szCs w:val="20"/>
          <w:lang w:val="ru-RU"/>
        </w:rPr>
      </w:pPr>
      <w:r w:rsidRPr="00076593">
        <w:rPr>
          <w:rFonts w:ascii="Arial" w:hAnsi="Arial" w:cs="Arial"/>
          <w:sz w:val="18"/>
          <w:szCs w:val="20"/>
          <w:lang w:val="ru-RU"/>
        </w:rPr>
        <w:t>Объем передаваемых для обработки персональных данных включает в себя:</w:t>
      </w:r>
    </w:p>
    <w:p w14:paraId="7301472E" w14:textId="4A8C0BF4" w:rsidR="003122EE" w:rsidRPr="00076593" w:rsidRDefault="003122EE" w:rsidP="006031E0">
      <w:pPr>
        <w:spacing w:line="276" w:lineRule="auto"/>
        <w:jc w:val="both"/>
        <w:rPr>
          <w:rFonts w:ascii="Arial" w:hAnsi="Arial" w:cs="Arial"/>
          <w:sz w:val="18"/>
          <w:szCs w:val="20"/>
          <w:lang w:val="ru-RU"/>
        </w:rPr>
      </w:pPr>
      <w:r w:rsidRPr="00076593">
        <w:rPr>
          <w:rFonts w:ascii="Arial" w:hAnsi="Arial" w:cs="Arial"/>
          <w:sz w:val="18"/>
          <w:szCs w:val="20"/>
          <w:lang w:val="ru-RU"/>
        </w:rPr>
        <w:t xml:space="preserve">- </w:t>
      </w:r>
      <w:r w:rsidR="00EC3316" w:rsidRPr="00076593">
        <w:rPr>
          <w:rFonts w:ascii="Arial" w:hAnsi="Arial" w:cs="Arial"/>
          <w:sz w:val="18"/>
          <w:szCs w:val="20"/>
          <w:lang w:val="ru-RU"/>
        </w:rPr>
        <w:t>официальные учетные (регистрационные) и контактные данные Пользователя</w:t>
      </w:r>
      <w:r w:rsidRPr="00076593">
        <w:rPr>
          <w:rFonts w:ascii="Arial" w:hAnsi="Arial" w:cs="Arial"/>
          <w:sz w:val="18"/>
          <w:szCs w:val="20"/>
          <w:lang w:val="ru-RU"/>
        </w:rPr>
        <w:t>;</w:t>
      </w:r>
    </w:p>
    <w:p w14:paraId="1314B4B6" w14:textId="65A0A711" w:rsidR="003122EE" w:rsidRPr="00076593" w:rsidRDefault="003122EE" w:rsidP="006031E0">
      <w:pPr>
        <w:spacing w:line="276" w:lineRule="auto"/>
        <w:jc w:val="both"/>
        <w:rPr>
          <w:rFonts w:ascii="Arial" w:hAnsi="Arial" w:cs="Arial"/>
          <w:sz w:val="18"/>
          <w:szCs w:val="20"/>
          <w:lang w:val="ru-RU"/>
        </w:rPr>
      </w:pPr>
      <w:r w:rsidRPr="00076593">
        <w:rPr>
          <w:rFonts w:ascii="Arial" w:hAnsi="Arial" w:cs="Arial"/>
          <w:sz w:val="18"/>
          <w:szCs w:val="20"/>
          <w:lang w:val="ru-RU"/>
        </w:rPr>
        <w:t xml:space="preserve">- </w:t>
      </w:r>
      <w:r w:rsidR="00EC3316" w:rsidRPr="00076593">
        <w:rPr>
          <w:rFonts w:ascii="Arial" w:hAnsi="Arial" w:cs="Arial"/>
          <w:sz w:val="18"/>
          <w:szCs w:val="20"/>
          <w:lang w:val="ru-RU"/>
        </w:rPr>
        <w:t>ФИО (фамилия, имя, отчество) Законного представителя Пользователя</w:t>
      </w:r>
      <w:r w:rsidRPr="00076593">
        <w:rPr>
          <w:rFonts w:ascii="Arial" w:hAnsi="Arial" w:cs="Arial"/>
          <w:sz w:val="18"/>
          <w:szCs w:val="20"/>
          <w:lang w:val="ru-RU"/>
        </w:rPr>
        <w:t>;</w:t>
      </w:r>
    </w:p>
    <w:p w14:paraId="30350CC8" w14:textId="67C65487" w:rsidR="003122EE" w:rsidRPr="00076593" w:rsidRDefault="003122EE" w:rsidP="006031E0">
      <w:pPr>
        <w:spacing w:line="276" w:lineRule="auto"/>
        <w:jc w:val="both"/>
        <w:rPr>
          <w:rFonts w:ascii="Arial" w:hAnsi="Arial" w:cs="Arial"/>
          <w:sz w:val="18"/>
          <w:szCs w:val="20"/>
          <w:lang w:val="ru-RU"/>
        </w:rPr>
      </w:pPr>
      <w:r w:rsidRPr="00076593">
        <w:rPr>
          <w:rFonts w:ascii="Arial" w:hAnsi="Arial" w:cs="Arial"/>
          <w:sz w:val="18"/>
          <w:szCs w:val="20"/>
          <w:lang w:val="ru-RU"/>
        </w:rPr>
        <w:t xml:space="preserve">- </w:t>
      </w:r>
      <w:r w:rsidR="00EC3316" w:rsidRPr="00076593">
        <w:rPr>
          <w:rFonts w:ascii="Arial" w:hAnsi="Arial" w:cs="Arial"/>
          <w:sz w:val="18"/>
          <w:szCs w:val="20"/>
          <w:lang w:val="ru-RU"/>
        </w:rPr>
        <w:t xml:space="preserve">контактные данные Законного представителя Пользователя;  </w:t>
      </w:r>
    </w:p>
    <w:p w14:paraId="7E381D09" w14:textId="764CAFBA" w:rsidR="003122EE" w:rsidRPr="00076593" w:rsidRDefault="003122EE" w:rsidP="006031E0">
      <w:pPr>
        <w:spacing w:line="276" w:lineRule="auto"/>
        <w:jc w:val="both"/>
        <w:rPr>
          <w:rFonts w:ascii="Arial" w:hAnsi="Arial" w:cs="Arial"/>
          <w:sz w:val="18"/>
          <w:szCs w:val="20"/>
          <w:lang w:val="ru-RU"/>
        </w:rPr>
      </w:pPr>
      <w:r w:rsidRPr="00076593">
        <w:rPr>
          <w:rFonts w:ascii="Arial" w:hAnsi="Arial" w:cs="Arial"/>
          <w:sz w:val="18"/>
          <w:szCs w:val="20"/>
          <w:lang w:val="ru-RU"/>
        </w:rPr>
        <w:t xml:space="preserve">- иные данные, относящиеся к субъекту персональных данных </w:t>
      </w:r>
      <w:r w:rsidR="00EC3316" w:rsidRPr="00076593">
        <w:rPr>
          <w:rFonts w:ascii="Arial" w:hAnsi="Arial" w:cs="Arial"/>
          <w:sz w:val="18"/>
          <w:szCs w:val="20"/>
          <w:lang w:val="ru-RU"/>
        </w:rPr>
        <w:t>–</w:t>
      </w:r>
      <w:r w:rsidRPr="00076593">
        <w:rPr>
          <w:rFonts w:ascii="Arial" w:hAnsi="Arial" w:cs="Arial"/>
          <w:sz w:val="18"/>
          <w:szCs w:val="20"/>
          <w:lang w:val="ru-RU"/>
        </w:rPr>
        <w:t xml:space="preserve"> Пользователю</w:t>
      </w:r>
      <w:r w:rsidR="00EC3316" w:rsidRPr="00076593">
        <w:rPr>
          <w:rFonts w:ascii="Arial" w:hAnsi="Arial" w:cs="Arial"/>
          <w:sz w:val="18"/>
          <w:szCs w:val="20"/>
          <w:lang w:val="ru-RU"/>
        </w:rPr>
        <w:t xml:space="preserve"> и Законному представителю</w:t>
      </w:r>
      <w:r w:rsidRPr="00076593">
        <w:rPr>
          <w:rFonts w:ascii="Arial" w:hAnsi="Arial" w:cs="Arial"/>
          <w:sz w:val="18"/>
          <w:szCs w:val="20"/>
          <w:lang w:val="ru-RU"/>
        </w:rPr>
        <w:t>.</w:t>
      </w:r>
    </w:p>
    <w:p w14:paraId="49BECDF1" w14:textId="36A511E7" w:rsidR="003122EE" w:rsidRPr="00076593" w:rsidRDefault="00731A31"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8</w:t>
      </w:r>
      <w:r w:rsidR="003122EE" w:rsidRPr="00076593">
        <w:rPr>
          <w:rFonts w:ascii="Arial" w:hAnsi="Arial" w:cs="Arial"/>
          <w:b/>
          <w:bCs/>
          <w:sz w:val="18"/>
          <w:szCs w:val="20"/>
          <w:lang w:val="ru-RU"/>
        </w:rPr>
        <w:t>.4.</w:t>
      </w:r>
      <w:r w:rsidR="003122EE" w:rsidRPr="00076593">
        <w:rPr>
          <w:rFonts w:ascii="Arial" w:hAnsi="Arial" w:cs="Arial"/>
          <w:sz w:val="18"/>
          <w:szCs w:val="20"/>
          <w:lang w:val="ru-RU"/>
        </w:rPr>
        <w:t xml:space="preserve"> Предоставляя свои персональные данные </w:t>
      </w:r>
      <w:r w:rsidR="001B37D4" w:rsidRPr="00076593">
        <w:rPr>
          <w:rFonts w:ascii="Arial" w:hAnsi="Arial" w:cs="Arial"/>
          <w:sz w:val="18"/>
          <w:szCs w:val="20"/>
          <w:lang w:val="ru-RU"/>
        </w:rPr>
        <w:t>Экспедитору</w:t>
      </w:r>
      <w:r w:rsidR="00C26CAE" w:rsidRPr="00076593">
        <w:rPr>
          <w:rFonts w:ascii="Arial" w:hAnsi="Arial" w:cs="Arial"/>
          <w:sz w:val="18"/>
          <w:szCs w:val="20"/>
          <w:lang w:val="ru-RU"/>
        </w:rPr>
        <w:t xml:space="preserve"> (Таможенному представителю)</w:t>
      </w:r>
      <w:r w:rsidR="003122EE" w:rsidRPr="00076593">
        <w:rPr>
          <w:rFonts w:ascii="Arial" w:hAnsi="Arial" w:cs="Arial"/>
          <w:sz w:val="18"/>
          <w:szCs w:val="20"/>
          <w:lang w:val="ru-RU"/>
        </w:rPr>
        <w:t xml:space="preserve">, Пользователь соглашается на их обработку </w:t>
      </w:r>
      <w:r w:rsidR="001B37D4" w:rsidRPr="00076593">
        <w:rPr>
          <w:rFonts w:ascii="Arial" w:hAnsi="Arial" w:cs="Arial"/>
          <w:sz w:val="18"/>
          <w:szCs w:val="20"/>
          <w:lang w:val="ru-RU"/>
        </w:rPr>
        <w:t>Экспедитором</w:t>
      </w:r>
      <w:r w:rsidR="00C26CAE" w:rsidRPr="00076593">
        <w:rPr>
          <w:rFonts w:ascii="Arial" w:hAnsi="Arial" w:cs="Arial"/>
          <w:sz w:val="18"/>
          <w:szCs w:val="20"/>
          <w:lang w:val="ru-RU"/>
        </w:rPr>
        <w:t xml:space="preserve"> (Таможенным представителем)</w:t>
      </w:r>
      <w:r w:rsidR="003122EE" w:rsidRPr="00076593">
        <w:rPr>
          <w:rFonts w:ascii="Arial" w:hAnsi="Arial" w:cs="Arial"/>
          <w:sz w:val="18"/>
          <w:szCs w:val="20"/>
          <w:lang w:val="ru-RU"/>
        </w:rPr>
        <w:t xml:space="preserve">, в том числе в целях выполнения </w:t>
      </w:r>
      <w:r w:rsidR="001B37D4" w:rsidRPr="00076593">
        <w:rPr>
          <w:rFonts w:ascii="Arial" w:hAnsi="Arial" w:cs="Arial"/>
          <w:sz w:val="18"/>
          <w:szCs w:val="20"/>
          <w:lang w:val="ru-RU"/>
        </w:rPr>
        <w:t>Экспедитором</w:t>
      </w:r>
      <w:r w:rsidR="00C26CAE" w:rsidRPr="00076593">
        <w:rPr>
          <w:rFonts w:ascii="Arial" w:hAnsi="Arial" w:cs="Arial"/>
          <w:sz w:val="18"/>
          <w:szCs w:val="20"/>
          <w:lang w:val="ru-RU"/>
        </w:rPr>
        <w:t xml:space="preserve"> (Таможенным представителем)</w:t>
      </w:r>
      <w:r w:rsidR="003122EE" w:rsidRPr="00076593">
        <w:rPr>
          <w:rFonts w:ascii="Arial" w:hAnsi="Arial" w:cs="Arial"/>
          <w:sz w:val="18"/>
          <w:szCs w:val="20"/>
          <w:lang w:val="ru-RU"/>
        </w:rPr>
        <w:t xml:space="preserve"> обязательств перед Пользователем в рамках настоящего Соглашения, продвижения </w:t>
      </w:r>
      <w:r w:rsidR="001B37D4" w:rsidRPr="00076593">
        <w:rPr>
          <w:rFonts w:ascii="Arial" w:hAnsi="Arial" w:cs="Arial"/>
          <w:sz w:val="18"/>
          <w:szCs w:val="20"/>
          <w:lang w:val="ru-RU"/>
        </w:rPr>
        <w:t>Экспедитором</w:t>
      </w:r>
      <w:r w:rsidR="00C26CAE" w:rsidRPr="00076593">
        <w:rPr>
          <w:rFonts w:ascii="Arial" w:hAnsi="Arial" w:cs="Arial"/>
          <w:sz w:val="18"/>
          <w:szCs w:val="20"/>
          <w:lang w:val="ru-RU"/>
        </w:rPr>
        <w:t xml:space="preserve"> (Таможенным представителем)</w:t>
      </w:r>
      <w:r w:rsidR="003122EE" w:rsidRPr="00076593">
        <w:rPr>
          <w:rFonts w:ascii="Arial" w:hAnsi="Arial" w:cs="Arial"/>
          <w:sz w:val="18"/>
          <w:szCs w:val="20"/>
          <w:lang w:val="ru-RU"/>
        </w:rPr>
        <w:t xml:space="preserve"> услуг, проведения электронных и </w:t>
      </w:r>
      <w:proofErr w:type="spellStart"/>
      <w:r w:rsidR="003122EE" w:rsidRPr="00076593">
        <w:rPr>
          <w:rFonts w:ascii="Arial" w:hAnsi="Arial" w:cs="Arial"/>
          <w:sz w:val="18"/>
          <w:szCs w:val="20"/>
          <w:lang w:val="ru-RU"/>
        </w:rPr>
        <w:t>sms</w:t>
      </w:r>
      <w:proofErr w:type="spellEnd"/>
      <w:r w:rsidR="003122EE" w:rsidRPr="00076593">
        <w:rPr>
          <w:rFonts w:ascii="Arial" w:hAnsi="Arial" w:cs="Arial"/>
          <w:sz w:val="18"/>
          <w:szCs w:val="20"/>
          <w:lang w:val="ru-RU"/>
        </w:rPr>
        <w:t xml:space="preserve"> опросов, контроля результатов маркетинговых акций, клиентской поддержки, контроля удовлетворенности Пользователя, а также качества услуг, оказываемых </w:t>
      </w:r>
      <w:r w:rsidR="00404962" w:rsidRPr="00076593">
        <w:rPr>
          <w:rFonts w:ascii="Arial" w:hAnsi="Arial" w:cs="Arial"/>
          <w:sz w:val="18"/>
          <w:szCs w:val="20"/>
          <w:lang w:val="ru-RU"/>
        </w:rPr>
        <w:t>Экспедитором</w:t>
      </w:r>
      <w:r w:rsidR="00C26CAE" w:rsidRPr="00076593">
        <w:rPr>
          <w:rFonts w:ascii="Arial" w:hAnsi="Arial" w:cs="Arial"/>
          <w:sz w:val="18"/>
          <w:szCs w:val="20"/>
          <w:lang w:val="ru-RU"/>
        </w:rPr>
        <w:t xml:space="preserve"> (Таможенным представителем)</w:t>
      </w:r>
      <w:r w:rsidR="003122EE" w:rsidRPr="00076593">
        <w:rPr>
          <w:rFonts w:ascii="Arial" w:hAnsi="Arial" w:cs="Arial"/>
          <w:sz w:val="18"/>
          <w:szCs w:val="20"/>
          <w:lang w:val="ru-RU"/>
        </w:rPr>
        <w:t>.</w:t>
      </w:r>
    </w:p>
    <w:p w14:paraId="37EF7124" w14:textId="39439B51" w:rsidR="003122EE" w:rsidRPr="00076593" w:rsidRDefault="00731A31"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8</w:t>
      </w:r>
      <w:r w:rsidR="003122EE" w:rsidRPr="00076593">
        <w:rPr>
          <w:rFonts w:ascii="Arial" w:hAnsi="Arial" w:cs="Arial"/>
          <w:b/>
          <w:bCs/>
          <w:sz w:val="18"/>
          <w:szCs w:val="20"/>
          <w:lang w:val="ru-RU"/>
        </w:rPr>
        <w:t>.5.</w:t>
      </w:r>
      <w:r w:rsidR="003122EE" w:rsidRPr="00076593">
        <w:rPr>
          <w:rFonts w:ascii="Arial" w:hAnsi="Arial" w:cs="Arial"/>
          <w:sz w:val="18"/>
          <w:szCs w:val="20"/>
          <w:lang w:val="ru-RU"/>
        </w:rPr>
        <w:t xml:space="preserve"> Пользователь имеет право уточнять свои персональные данные, отозвать ранее данное согласие на обработку персональных данных, требовать их блокировку или уничтожение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7D43CB4" w14:textId="69DEE9EA" w:rsidR="003122EE" w:rsidRPr="00076593" w:rsidRDefault="00731A31"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8</w:t>
      </w:r>
      <w:r w:rsidR="003122EE" w:rsidRPr="00076593">
        <w:rPr>
          <w:rFonts w:ascii="Arial" w:hAnsi="Arial" w:cs="Arial"/>
          <w:b/>
          <w:bCs/>
          <w:sz w:val="18"/>
          <w:szCs w:val="20"/>
          <w:lang w:val="ru-RU"/>
        </w:rPr>
        <w:t>.6.</w:t>
      </w:r>
      <w:r w:rsidR="003122EE" w:rsidRPr="00076593">
        <w:rPr>
          <w:rFonts w:ascii="Arial" w:hAnsi="Arial" w:cs="Arial"/>
          <w:sz w:val="18"/>
          <w:szCs w:val="20"/>
          <w:lang w:val="ru-RU"/>
        </w:rPr>
        <w:t xml:space="preserve"> </w:t>
      </w:r>
      <w:r w:rsidR="001B37D4" w:rsidRPr="00076593">
        <w:rPr>
          <w:rFonts w:ascii="Arial" w:hAnsi="Arial" w:cs="Arial"/>
          <w:sz w:val="18"/>
          <w:szCs w:val="20"/>
          <w:lang w:val="ru-RU"/>
        </w:rPr>
        <w:t>Экспедитор</w:t>
      </w:r>
      <w:r w:rsidR="003122EE" w:rsidRPr="00076593">
        <w:rPr>
          <w:rFonts w:ascii="Arial" w:hAnsi="Arial" w:cs="Arial"/>
          <w:sz w:val="18"/>
          <w:szCs w:val="20"/>
          <w:lang w:val="ru-RU"/>
        </w:rPr>
        <w:t xml:space="preserve"> </w:t>
      </w:r>
      <w:r w:rsidR="00C26CAE" w:rsidRPr="00076593">
        <w:rPr>
          <w:rFonts w:ascii="Arial" w:hAnsi="Arial" w:cs="Arial"/>
          <w:sz w:val="18"/>
          <w:szCs w:val="20"/>
          <w:lang w:val="ru-RU"/>
        </w:rPr>
        <w:t xml:space="preserve">(Таможенный представитель) </w:t>
      </w:r>
      <w:r w:rsidR="003122EE" w:rsidRPr="00076593">
        <w:rPr>
          <w:rFonts w:ascii="Arial" w:hAnsi="Arial" w:cs="Arial"/>
          <w:sz w:val="18"/>
          <w:szCs w:val="20"/>
          <w:lang w:val="ru-RU"/>
        </w:rPr>
        <w:t>как оператор имеет право:</w:t>
      </w:r>
    </w:p>
    <w:p w14:paraId="2429C24C" w14:textId="33BB9542" w:rsidR="003122EE" w:rsidRPr="00076593" w:rsidRDefault="00731A31"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8</w:t>
      </w:r>
      <w:r w:rsidR="003122EE" w:rsidRPr="00076593">
        <w:rPr>
          <w:rFonts w:ascii="Arial" w:hAnsi="Arial" w:cs="Arial"/>
          <w:b/>
          <w:bCs/>
          <w:sz w:val="18"/>
          <w:szCs w:val="20"/>
          <w:lang w:val="ru-RU"/>
        </w:rPr>
        <w:t>.6.1.</w:t>
      </w:r>
      <w:r w:rsidR="003122EE" w:rsidRPr="00076593">
        <w:rPr>
          <w:rFonts w:ascii="Arial" w:hAnsi="Arial" w:cs="Arial"/>
          <w:sz w:val="18"/>
          <w:szCs w:val="20"/>
          <w:lang w:val="ru-RU"/>
        </w:rPr>
        <w:t xml:space="preserve"> Использовать персональные данные в интересах Пользователя в процессе осуществления </w:t>
      </w:r>
      <w:r w:rsidR="001B37D4" w:rsidRPr="00076593">
        <w:rPr>
          <w:rFonts w:ascii="Arial" w:hAnsi="Arial" w:cs="Arial"/>
          <w:sz w:val="18"/>
          <w:szCs w:val="20"/>
          <w:lang w:val="ru-RU"/>
        </w:rPr>
        <w:t>Экспедитором</w:t>
      </w:r>
      <w:r w:rsidR="003122EE" w:rsidRPr="00076593">
        <w:rPr>
          <w:rFonts w:ascii="Arial" w:hAnsi="Arial" w:cs="Arial"/>
          <w:sz w:val="18"/>
          <w:szCs w:val="20"/>
          <w:lang w:val="ru-RU"/>
        </w:rPr>
        <w:t xml:space="preserve"> </w:t>
      </w:r>
      <w:r w:rsidR="00C26CAE" w:rsidRPr="00076593">
        <w:rPr>
          <w:rFonts w:ascii="Arial" w:hAnsi="Arial" w:cs="Arial"/>
          <w:sz w:val="18"/>
          <w:szCs w:val="20"/>
          <w:lang w:val="ru-RU"/>
        </w:rPr>
        <w:t xml:space="preserve">(Таможенным представителем) </w:t>
      </w:r>
      <w:r w:rsidR="003122EE" w:rsidRPr="00076593">
        <w:rPr>
          <w:rFonts w:ascii="Arial" w:hAnsi="Arial" w:cs="Arial"/>
          <w:sz w:val="18"/>
          <w:szCs w:val="20"/>
          <w:lang w:val="ru-RU"/>
        </w:rPr>
        <w:t>деятельности, не противоречащей предмету настоящего Соглашения и заявленным целям.</w:t>
      </w:r>
    </w:p>
    <w:p w14:paraId="26251C57" w14:textId="10D987FB" w:rsidR="003122EE" w:rsidRPr="00076593" w:rsidRDefault="00731A31"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8</w:t>
      </w:r>
      <w:r w:rsidR="003122EE" w:rsidRPr="00076593">
        <w:rPr>
          <w:rFonts w:ascii="Arial" w:hAnsi="Arial" w:cs="Arial"/>
          <w:b/>
          <w:bCs/>
          <w:sz w:val="18"/>
          <w:szCs w:val="20"/>
          <w:lang w:val="ru-RU"/>
        </w:rPr>
        <w:t>.6.2.</w:t>
      </w:r>
      <w:r w:rsidR="003122EE" w:rsidRPr="00076593">
        <w:rPr>
          <w:rFonts w:ascii="Arial" w:hAnsi="Arial" w:cs="Arial"/>
          <w:sz w:val="18"/>
          <w:szCs w:val="20"/>
          <w:lang w:val="ru-RU"/>
        </w:rPr>
        <w:t xml:space="preserve"> Давать рекомендации Пользователю по улучшению представления своих персональных данных, размещенных в Л</w:t>
      </w:r>
      <w:r w:rsidR="001B37D4" w:rsidRPr="00076593">
        <w:rPr>
          <w:rFonts w:ascii="Arial" w:hAnsi="Arial" w:cs="Arial"/>
          <w:sz w:val="18"/>
          <w:szCs w:val="20"/>
          <w:lang w:val="ru-RU"/>
        </w:rPr>
        <w:t>ичный кабинет</w:t>
      </w:r>
      <w:r w:rsidR="003122EE" w:rsidRPr="00076593">
        <w:rPr>
          <w:rFonts w:ascii="Arial" w:hAnsi="Arial" w:cs="Arial"/>
          <w:sz w:val="18"/>
          <w:szCs w:val="20"/>
          <w:lang w:val="ru-RU"/>
        </w:rPr>
        <w:t>, и вносить технические правки в обрабатываемую им информацию о Пользователе.</w:t>
      </w:r>
    </w:p>
    <w:p w14:paraId="7DD8E5C9" w14:textId="77777777" w:rsidR="003427B2" w:rsidRPr="00076593" w:rsidRDefault="003427B2" w:rsidP="006031E0">
      <w:pPr>
        <w:spacing w:line="276" w:lineRule="auto"/>
        <w:jc w:val="both"/>
        <w:rPr>
          <w:rFonts w:ascii="Arial" w:hAnsi="Arial" w:cs="Arial"/>
          <w:sz w:val="18"/>
          <w:szCs w:val="20"/>
          <w:lang w:val="ru-RU"/>
        </w:rPr>
      </w:pPr>
    </w:p>
    <w:p w14:paraId="4C13269B" w14:textId="640FD9C5" w:rsidR="00076593" w:rsidRPr="00076593" w:rsidRDefault="00DE303C"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ОТВЕТСТВЕННОСТЬ</w:t>
      </w:r>
    </w:p>
    <w:p w14:paraId="4DC9E0FB" w14:textId="2BA48C4C"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9</w:t>
      </w:r>
      <w:r w:rsidR="00DE303C" w:rsidRPr="00076593">
        <w:rPr>
          <w:rFonts w:ascii="Arial" w:hAnsi="Arial" w:cs="Arial"/>
          <w:b/>
          <w:bCs/>
          <w:sz w:val="18"/>
          <w:szCs w:val="20"/>
          <w:lang w:val="ru-RU"/>
        </w:rPr>
        <w:t>.1.</w:t>
      </w:r>
      <w:r w:rsidR="00DE303C" w:rsidRPr="00076593">
        <w:rPr>
          <w:rFonts w:ascii="Arial" w:hAnsi="Arial" w:cs="Arial"/>
          <w:sz w:val="18"/>
          <w:szCs w:val="20"/>
          <w:lang w:val="ru-RU"/>
        </w:rPr>
        <w:t xml:space="preserve"> Пользователь несет ответственность за разглашение информации о Пароле и за доступ третьих лиц к информации, содержащейся в Личном кабинете.</w:t>
      </w:r>
    </w:p>
    <w:p w14:paraId="54C8D526" w14:textId="3BD80CCB"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9</w:t>
      </w:r>
      <w:r w:rsidR="00DE303C" w:rsidRPr="00076593">
        <w:rPr>
          <w:rFonts w:ascii="Arial" w:hAnsi="Arial" w:cs="Arial"/>
          <w:b/>
          <w:bCs/>
          <w:sz w:val="18"/>
          <w:szCs w:val="20"/>
          <w:lang w:val="ru-RU"/>
        </w:rPr>
        <w:t>.2.</w:t>
      </w:r>
      <w:r w:rsidR="00DE303C" w:rsidRPr="00076593">
        <w:rPr>
          <w:rFonts w:ascii="Arial" w:hAnsi="Arial" w:cs="Arial"/>
          <w:sz w:val="18"/>
          <w:szCs w:val="20"/>
          <w:lang w:val="ru-RU"/>
        </w:rPr>
        <w:t xml:space="preserve"> Пользователь обязуется возместить </w:t>
      </w:r>
      <w:r w:rsidR="00F61605" w:rsidRPr="00076593">
        <w:rPr>
          <w:rFonts w:ascii="Arial" w:hAnsi="Arial" w:cs="Arial"/>
          <w:sz w:val="18"/>
          <w:szCs w:val="20"/>
          <w:lang w:val="ru-RU"/>
        </w:rPr>
        <w:t>Экспедитору</w:t>
      </w:r>
      <w:r w:rsidR="00C26CAE" w:rsidRPr="00076593">
        <w:rPr>
          <w:rFonts w:ascii="Arial" w:hAnsi="Arial" w:cs="Arial"/>
          <w:sz w:val="18"/>
          <w:szCs w:val="20"/>
          <w:lang w:val="ru-RU"/>
        </w:rPr>
        <w:t xml:space="preserve"> (Таможенному представителю)</w:t>
      </w:r>
      <w:r w:rsidR="00DE303C" w:rsidRPr="00076593">
        <w:rPr>
          <w:rFonts w:ascii="Arial" w:hAnsi="Arial" w:cs="Arial"/>
          <w:sz w:val="18"/>
          <w:szCs w:val="20"/>
          <w:lang w:val="ru-RU"/>
        </w:rPr>
        <w:t xml:space="preserve"> убытки, в том числе убытки, причиненные Администрации сайта в размере ответственности, наложенной государственными органами и понесенной Экспедитором</w:t>
      </w:r>
      <w:r w:rsidR="00C26CAE" w:rsidRPr="00076593">
        <w:rPr>
          <w:rFonts w:ascii="Arial" w:hAnsi="Arial" w:cs="Arial"/>
          <w:sz w:val="18"/>
          <w:szCs w:val="20"/>
          <w:lang w:val="ru-RU"/>
        </w:rPr>
        <w:t xml:space="preserve"> (Таможенным представителем)</w:t>
      </w:r>
      <w:r w:rsidR="00DE303C" w:rsidRPr="00076593">
        <w:rPr>
          <w:rFonts w:ascii="Arial" w:hAnsi="Arial" w:cs="Arial"/>
          <w:sz w:val="18"/>
          <w:szCs w:val="20"/>
          <w:lang w:val="ru-RU"/>
        </w:rPr>
        <w:t xml:space="preserve"> по причине несоблюдения Пользователем настоящего Соглашения.</w:t>
      </w:r>
    </w:p>
    <w:p w14:paraId="37A5F616" w14:textId="7C998909"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9</w:t>
      </w:r>
      <w:r w:rsidR="00DE303C" w:rsidRPr="00076593">
        <w:rPr>
          <w:rFonts w:ascii="Arial" w:hAnsi="Arial" w:cs="Arial"/>
          <w:b/>
          <w:bCs/>
          <w:sz w:val="18"/>
          <w:szCs w:val="20"/>
          <w:lang w:val="ru-RU"/>
        </w:rPr>
        <w:t>.3.</w:t>
      </w:r>
      <w:r w:rsidR="00DE303C" w:rsidRPr="00076593">
        <w:rPr>
          <w:rFonts w:ascii="Arial" w:hAnsi="Arial" w:cs="Arial"/>
          <w:sz w:val="18"/>
          <w:szCs w:val="20"/>
          <w:lang w:val="ru-RU"/>
        </w:rPr>
        <w:t xml:space="preserve"> Пользователь самостоятельно определяет перечень организационных и программных средств для сохранения в тайне своих Учетных данных, Пароля и обеспечения санкционированного доступа к ней. Администрация сайта не несет ответственность за убытки, причиненные Пользователю в результате разглашения третьим лицам Учетных данных Пользователя и Пароля, произошедшего не по вине Администрации сайта. Если любое лицо, помимо Пользователя, авторизуется в Личном кабинете, используя Пароль Пользователя, то все действия, совершенные таким лицом, будут считаться совершенными этим Пользователем. Пользователь самостоятельно несет ответственность за все действия, совершенные им в Личном кабинете, а также за все действия, совершенные в Личном кабинете любыми иными лицами с использованием Пароля Пользователя.</w:t>
      </w:r>
    </w:p>
    <w:p w14:paraId="74DE7751" w14:textId="7681D699"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9</w:t>
      </w:r>
      <w:r w:rsidR="00DE303C" w:rsidRPr="00076593">
        <w:rPr>
          <w:rFonts w:ascii="Arial" w:hAnsi="Arial" w:cs="Arial"/>
          <w:b/>
          <w:bCs/>
          <w:sz w:val="18"/>
          <w:szCs w:val="20"/>
          <w:lang w:val="ru-RU"/>
        </w:rPr>
        <w:t>.4.</w:t>
      </w:r>
      <w:r w:rsidR="00DE303C" w:rsidRPr="00076593">
        <w:rPr>
          <w:rFonts w:ascii="Arial" w:hAnsi="Arial" w:cs="Arial"/>
          <w:sz w:val="18"/>
          <w:szCs w:val="20"/>
          <w:lang w:val="ru-RU"/>
        </w:rPr>
        <w:t xml:space="preserve"> Администрация сайта не несет ответственности за убытки, причиненные Пользователем третьим лицам в результате Регистрации и использования Личного кабинета.</w:t>
      </w:r>
    </w:p>
    <w:p w14:paraId="159449A7" w14:textId="5AFC4ADE"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9</w:t>
      </w:r>
      <w:r w:rsidR="00DE303C" w:rsidRPr="00076593">
        <w:rPr>
          <w:rFonts w:ascii="Arial" w:hAnsi="Arial" w:cs="Arial"/>
          <w:b/>
          <w:bCs/>
          <w:sz w:val="18"/>
          <w:szCs w:val="20"/>
          <w:lang w:val="ru-RU"/>
        </w:rPr>
        <w:t>.5.</w:t>
      </w:r>
      <w:r w:rsidR="00DE303C" w:rsidRPr="00076593">
        <w:rPr>
          <w:rFonts w:ascii="Arial" w:hAnsi="Arial" w:cs="Arial"/>
          <w:sz w:val="18"/>
          <w:szCs w:val="20"/>
          <w:lang w:val="ru-RU"/>
        </w:rPr>
        <w:t xml:space="preserve"> Администрация сайта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w:t>
      </w:r>
    </w:p>
    <w:p w14:paraId="74DA3C72"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sz w:val="18"/>
          <w:szCs w:val="20"/>
          <w:lang w:val="ru-RU"/>
        </w:rPr>
        <w:t>– неправомерных действий Пользователей, направленных на нарушения информационной безопасности или нормального функционирования Сайта;</w:t>
      </w:r>
    </w:p>
    <w:p w14:paraId="734DC4C4" w14:textId="199C235A"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sz w:val="18"/>
          <w:szCs w:val="20"/>
          <w:lang w:val="ru-RU"/>
        </w:rPr>
        <w:t xml:space="preserve">– отсутствия (невозможности установления, прекращения и пр.) </w:t>
      </w:r>
      <w:proofErr w:type="spellStart"/>
      <w:r w:rsidR="00644A85" w:rsidRPr="00076593">
        <w:rPr>
          <w:rFonts w:ascii="Arial" w:hAnsi="Arial" w:cs="Arial"/>
          <w:sz w:val="18"/>
          <w:szCs w:val="20"/>
          <w:lang w:val="ru-RU"/>
        </w:rPr>
        <w:t>интернет-соединения</w:t>
      </w:r>
      <w:proofErr w:type="spellEnd"/>
      <w:r w:rsidRPr="00076593">
        <w:rPr>
          <w:rFonts w:ascii="Arial" w:hAnsi="Arial" w:cs="Arial"/>
          <w:sz w:val="18"/>
          <w:szCs w:val="20"/>
          <w:lang w:val="ru-RU"/>
        </w:rPr>
        <w:t xml:space="preserve"> между сервером Пользователя и сервером Сайта;</w:t>
      </w:r>
    </w:p>
    <w:p w14:paraId="09828E04"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sz w:val="18"/>
          <w:szCs w:val="20"/>
          <w:lang w:val="ru-RU"/>
        </w:rPr>
        <w:t>–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w:t>
      </w:r>
    </w:p>
    <w:p w14:paraId="708ED7D6"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sz w:val="18"/>
          <w:szCs w:val="20"/>
          <w:lang w:val="ru-RU"/>
        </w:rPr>
        <w:t>–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 или компьютерного оборудования, существовавшей на момент заключения Соглашения, а также любых других действий, направленных на Сайт и на третьих лиц;</w:t>
      </w:r>
    </w:p>
    <w:p w14:paraId="32FB2946"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sz w:val="18"/>
          <w:szCs w:val="20"/>
          <w:lang w:val="ru-RU"/>
        </w:rPr>
        <w:t>– выполнения технических работ.</w:t>
      </w:r>
    </w:p>
    <w:p w14:paraId="686B3812" w14:textId="40ACD7CD"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9</w:t>
      </w:r>
      <w:r w:rsidR="00DE303C" w:rsidRPr="00076593">
        <w:rPr>
          <w:rFonts w:ascii="Arial" w:hAnsi="Arial" w:cs="Arial"/>
          <w:b/>
          <w:bCs/>
          <w:sz w:val="18"/>
          <w:szCs w:val="20"/>
          <w:lang w:val="ru-RU"/>
        </w:rPr>
        <w:t>.6.</w:t>
      </w:r>
      <w:r w:rsidR="00DE303C" w:rsidRPr="00076593">
        <w:rPr>
          <w:rFonts w:ascii="Arial" w:hAnsi="Arial" w:cs="Arial"/>
          <w:sz w:val="18"/>
          <w:szCs w:val="20"/>
          <w:lang w:val="ru-RU"/>
        </w:rPr>
        <w:t xml:space="preserve"> Администрация сайта имеет право производить профилактические/технические работы на Сайте, что может повлечь за собой временное приостановление работы Сайта и/или ограничение функциональных возможностей Личного кабинета.</w:t>
      </w:r>
    </w:p>
    <w:p w14:paraId="7452FBFA" w14:textId="3B7BF995"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9</w:t>
      </w:r>
      <w:r w:rsidR="00DE303C" w:rsidRPr="00076593">
        <w:rPr>
          <w:rFonts w:ascii="Arial" w:hAnsi="Arial" w:cs="Arial"/>
          <w:b/>
          <w:bCs/>
          <w:sz w:val="18"/>
          <w:szCs w:val="20"/>
          <w:lang w:val="ru-RU"/>
        </w:rPr>
        <w:t>.7.</w:t>
      </w:r>
      <w:r w:rsidR="00DE303C" w:rsidRPr="00076593">
        <w:rPr>
          <w:rFonts w:ascii="Arial" w:hAnsi="Arial" w:cs="Arial"/>
          <w:sz w:val="18"/>
          <w:szCs w:val="20"/>
          <w:lang w:val="ru-RU"/>
        </w:rPr>
        <w:t xml:space="preserve"> В случае наступления форс-мажорных обстоятельств, а также аварий или сбоев в программно-аппаратных комплексах третьих лиц, сотрудничающих с Администрацией сайта,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w:t>
      </w:r>
    </w:p>
    <w:p w14:paraId="2E99A62D" w14:textId="30BEE22F"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9</w:t>
      </w:r>
      <w:r w:rsidR="00DE303C" w:rsidRPr="00076593">
        <w:rPr>
          <w:rFonts w:ascii="Arial" w:hAnsi="Arial" w:cs="Arial"/>
          <w:b/>
          <w:bCs/>
          <w:sz w:val="18"/>
          <w:szCs w:val="20"/>
          <w:lang w:val="ru-RU"/>
        </w:rPr>
        <w:t>.8.</w:t>
      </w:r>
      <w:r w:rsidR="00DE303C" w:rsidRPr="00076593">
        <w:rPr>
          <w:rFonts w:ascii="Arial" w:hAnsi="Arial" w:cs="Arial"/>
          <w:sz w:val="18"/>
          <w:szCs w:val="20"/>
          <w:lang w:val="ru-RU"/>
        </w:rPr>
        <w:t xml:space="preserve"> Администрация сайта не несет ответственности за нарушение Пользователем настоящего Соглашения и оставляет за собой право по своему собственному усмотрению, а также при получении информации от других пользователей либо третьих лиц о нарушении Пользователем настоящего Соглашения приостанавливать, ограничивать или прекращать доступ Пользователя к Личному кабинету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таким действием.</w:t>
      </w:r>
    </w:p>
    <w:p w14:paraId="15BCE0E1" w14:textId="71328B58" w:rsidR="00076593"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9</w:t>
      </w:r>
      <w:r w:rsidR="00DE303C" w:rsidRPr="00076593">
        <w:rPr>
          <w:rFonts w:ascii="Arial" w:hAnsi="Arial" w:cs="Arial"/>
          <w:b/>
          <w:bCs/>
          <w:sz w:val="18"/>
          <w:szCs w:val="20"/>
          <w:lang w:val="ru-RU"/>
        </w:rPr>
        <w:t>.9.</w:t>
      </w:r>
      <w:r w:rsidR="00DE303C" w:rsidRPr="00076593">
        <w:rPr>
          <w:rFonts w:ascii="Arial" w:hAnsi="Arial" w:cs="Arial"/>
          <w:sz w:val="18"/>
          <w:szCs w:val="20"/>
          <w:lang w:val="ru-RU"/>
        </w:rPr>
        <w:t xml:space="preserve"> Администрация сайта закрепляет за собой право удалить Личный кабинет Пользователя и (или) приостановить, ограничить или прекратить доступ Пользователя к любому из сервисов Сайта, если обнаружит, что, по его мнению, Пользователь представляет угрозу для Сайта либо для лиц, указанных Пользователем в качестве лиц, чьи интересы он представляет. Администрация сайта не несет ответственности за осуществленное в соответствии с настоящим условием временное блокирование или удаление информации либо удаление Личного кабинета (прекращение регистрации) Пользователя. Удаление Личного кабинета Пользователя означает автоматическое удаление всей информации, размещенной на ней. После удаления Личного кабинета Пользователь теряет права доступа к Личному кабинету.</w:t>
      </w:r>
    </w:p>
    <w:p w14:paraId="3514093D" w14:textId="735846F8"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9</w:t>
      </w:r>
      <w:r w:rsidR="00DE303C" w:rsidRPr="00076593">
        <w:rPr>
          <w:rFonts w:ascii="Arial" w:hAnsi="Arial" w:cs="Arial"/>
          <w:b/>
          <w:bCs/>
          <w:sz w:val="18"/>
          <w:szCs w:val="20"/>
          <w:lang w:val="ru-RU"/>
        </w:rPr>
        <w:t>.10.</w:t>
      </w:r>
      <w:r w:rsidR="00DE303C" w:rsidRPr="00076593">
        <w:rPr>
          <w:rFonts w:ascii="Arial" w:hAnsi="Arial" w:cs="Arial"/>
          <w:sz w:val="18"/>
          <w:szCs w:val="20"/>
          <w:lang w:val="ru-RU"/>
        </w:rPr>
        <w:t xml:space="preserve">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Сторон.</w:t>
      </w:r>
    </w:p>
    <w:p w14:paraId="1CA78318" w14:textId="77777777" w:rsidR="003427B2" w:rsidRPr="00076593" w:rsidRDefault="003427B2" w:rsidP="006031E0">
      <w:pPr>
        <w:spacing w:line="276" w:lineRule="auto"/>
        <w:jc w:val="both"/>
        <w:rPr>
          <w:rFonts w:ascii="Arial" w:hAnsi="Arial" w:cs="Arial"/>
          <w:sz w:val="18"/>
          <w:szCs w:val="20"/>
          <w:lang w:val="ru-RU"/>
        </w:rPr>
      </w:pPr>
    </w:p>
    <w:p w14:paraId="45B82D7D" w14:textId="05E1C2CA" w:rsidR="003427B2" w:rsidRPr="00076593" w:rsidRDefault="00DE303C"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ПОРЯДОК РАЗРЕШЕНИЯ СПОРОВ И УРЕГУЛИРОВАНИЯ ПРЕТЕНЗИЙ</w:t>
      </w:r>
    </w:p>
    <w:p w14:paraId="61DF4289" w14:textId="53E29094"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10</w:t>
      </w:r>
      <w:r w:rsidR="00DE303C" w:rsidRPr="00076593">
        <w:rPr>
          <w:rFonts w:ascii="Arial" w:hAnsi="Arial" w:cs="Arial"/>
          <w:b/>
          <w:bCs/>
          <w:sz w:val="18"/>
          <w:szCs w:val="20"/>
          <w:lang w:val="ru-RU"/>
        </w:rPr>
        <w:t>.1.</w:t>
      </w:r>
      <w:r w:rsidR="00DE303C" w:rsidRPr="00076593">
        <w:rPr>
          <w:rFonts w:ascii="Arial" w:hAnsi="Arial" w:cs="Arial"/>
          <w:sz w:val="18"/>
          <w:szCs w:val="20"/>
          <w:lang w:val="ru-RU"/>
        </w:rPr>
        <w:t xml:space="preserve"> В случае возникновения споров между Пользователем и Администрацией сайта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Пользователь имеет возможность направить претензию на электронные адреса, указанные в пункте </w:t>
      </w:r>
      <w:r w:rsidRPr="00076593">
        <w:rPr>
          <w:rFonts w:ascii="Arial" w:hAnsi="Arial" w:cs="Arial"/>
          <w:sz w:val="18"/>
          <w:szCs w:val="20"/>
          <w:lang w:val="ru-RU"/>
        </w:rPr>
        <w:t>11</w:t>
      </w:r>
      <w:r w:rsidR="00DE303C" w:rsidRPr="00076593">
        <w:rPr>
          <w:rFonts w:ascii="Arial" w:hAnsi="Arial" w:cs="Arial"/>
          <w:sz w:val="18"/>
          <w:szCs w:val="20"/>
          <w:lang w:val="ru-RU"/>
        </w:rPr>
        <w:t>.3. настоящего Соглашения.</w:t>
      </w:r>
    </w:p>
    <w:p w14:paraId="4D086DBE" w14:textId="3C4FF8A6"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10</w:t>
      </w:r>
      <w:r w:rsidR="00DE303C" w:rsidRPr="00076593">
        <w:rPr>
          <w:rFonts w:ascii="Arial" w:hAnsi="Arial" w:cs="Arial"/>
          <w:b/>
          <w:bCs/>
          <w:sz w:val="18"/>
          <w:szCs w:val="20"/>
          <w:lang w:val="ru-RU"/>
        </w:rPr>
        <w:t>.2.</w:t>
      </w:r>
      <w:r w:rsidR="00DE303C" w:rsidRPr="00076593">
        <w:rPr>
          <w:rFonts w:ascii="Arial" w:hAnsi="Arial" w:cs="Arial"/>
          <w:sz w:val="18"/>
          <w:szCs w:val="20"/>
          <w:lang w:val="ru-RU"/>
        </w:rPr>
        <w:t xml:space="preserve"> Для решения технических вопросов при определении вины Пользователя в результате его неправомерных действий при использовании Личного кабинета, в частности, Администрация сайта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w:t>
      </w:r>
    </w:p>
    <w:p w14:paraId="5766E20C" w14:textId="590C785A" w:rsidR="00DE303C" w:rsidRPr="00076593" w:rsidRDefault="003122EE"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10</w:t>
      </w:r>
      <w:r w:rsidR="00DE303C" w:rsidRPr="00076593">
        <w:rPr>
          <w:rFonts w:ascii="Arial" w:hAnsi="Arial" w:cs="Arial"/>
          <w:b/>
          <w:bCs/>
          <w:sz w:val="18"/>
          <w:szCs w:val="20"/>
          <w:lang w:val="ru-RU"/>
        </w:rPr>
        <w:t>.3.</w:t>
      </w:r>
      <w:r w:rsidR="00DE303C" w:rsidRPr="00076593">
        <w:rPr>
          <w:rFonts w:ascii="Arial" w:hAnsi="Arial" w:cs="Arial"/>
          <w:sz w:val="18"/>
          <w:szCs w:val="20"/>
          <w:lang w:val="ru-RU"/>
        </w:rPr>
        <w:t xml:space="preserve"> Все споры между Сторонами подлежат разрешению путем переговоров. При </w:t>
      </w:r>
      <w:proofErr w:type="spellStart"/>
      <w:r w:rsidR="00DE303C" w:rsidRPr="00076593">
        <w:rPr>
          <w:rFonts w:ascii="Arial" w:hAnsi="Arial" w:cs="Arial"/>
          <w:sz w:val="18"/>
          <w:szCs w:val="20"/>
          <w:lang w:val="ru-RU"/>
        </w:rPr>
        <w:t>недостижении</w:t>
      </w:r>
      <w:proofErr w:type="spellEnd"/>
      <w:r w:rsidR="00DE303C" w:rsidRPr="00076593">
        <w:rPr>
          <w:rFonts w:ascii="Arial" w:hAnsi="Arial" w:cs="Arial"/>
          <w:sz w:val="18"/>
          <w:szCs w:val="20"/>
          <w:lang w:val="ru-RU"/>
        </w:rPr>
        <w:t xml:space="preserve"> соглашения, спор </w:t>
      </w:r>
      <w:r w:rsidR="00644A85" w:rsidRPr="00076593">
        <w:rPr>
          <w:rFonts w:ascii="Arial" w:hAnsi="Arial" w:cs="Arial"/>
          <w:sz w:val="18"/>
          <w:szCs w:val="20"/>
          <w:lang w:val="ru-RU"/>
        </w:rPr>
        <w:t xml:space="preserve">передается на </w:t>
      </w:r>
      <w:r w:rsidR="00DE303C" w:rsidRPr="00076593">
        <w:rPr>
          <w:rFonts w:ascii="Arial" w:hAnsi="Arial" w:cs="Arial"/>
          <w:sz w:val="18"/>
          <w:szCs w:val="20"/>
          <w:lang w:val="ru-RU"/>
        </w:rPr>
        <w:t>рассм</w:t>
      </w:r>
      <w:r w:rsidR="00644A85" w:rsidRPr="00076593">
        <w:rPr>
          <w:rFonts w:ascii="Arial" w:hAnsi="Arial" w:cs="Arial"/>
          <w:sz w:val="18"/>
          <w:szCs w:val="20"/>
          <w:lang w:val="ru-RU"/>
        </w:rPr>
        <w:t>отрение</w:t>
      </w:r>
      <w:r w:rsidR="00DE303C" w:rsidRPr="00076593">
        <w:rPr>
          <w:rFonts w:ascii="Arial" w:hAnsi="Arial" w:cs="Arial"/>
          <w:sz w:val="18"/>
          <w:szCs w:val="20"/>
          <w:lang w:val="ru-RU"/>
        </w:rPr>
        <w:t xml:space="preserve"> Арбитражн</w:t>
      </w:r>
      <w:r w:rsidR="00644A85" w:rsidRPr="00076593">
        <w:rPr>
          <w:rFonts w:ascii="Arial" w:hAnsi="Arial" w:cs="Arial"/>
          <w:sz w:val="18"/>
          <w:szCs w:val="20"/>
          <w:lang w:val="ru-RU"/>
        </w:rPr>
        <w:t>ого</w:t>
      </w:r>
      <w:r w:rsidR="00DE303C" w:rsidRPr="00076593">
        <w:rPr>
          <w:rFonts w:ascii="Arial" w:hAnsi="Arial" w:cs="Arial"/>
          <w:sz w:val="18"/>
          <w:szCs w:val="20"/>
          <w:lang w:val="ru-RU"/>
        </w:rPr>
        <w:t xml:space="preserve"> суд</w:t>
      </w:r>
      <w:r w:rsidR="00644A85" w:rsidRPr="00076593">
        <w:rPr>
          <w:rFonts w:ascii="Arial" w:hAnsi="Arial" w:cs="Arial"/>
          <w:sz w:val="18"/>
          <w:szCs w:val="20"/>
          <w:lang w:val="ru-RU"/>
        </w:rPr>
        <w:t>а</w:t>
      </w:r>
      <w:r w:rsidR="00DE303C" w:rsidRPr="00076593">
        <w:rPr>
          <w:rFonts w:ascii="Arial" w:hAnsi="Arial" w:cs="Arial"/>
          <w:sz w:val="18"/>
          <w:szCs w:val="20"/>
          <w:lang w:val="ru-RU"/>
        </w:rPr>
        <w:t xml:space="preserve"> города Москвы.</w:t>
      </w:r>
    </w:p>
    <w:p w14:paraId="635D105C" w14:textId="77777777" w:rsidR="003427B2" w:rsidRPr="00076593" w:rsidRDefault="003427B2" w:rsidP="006031E0">
      <w:pPr>
        <w:spacing w:line="276" w:lineRule="auto"/>
        <w:jc w:val="both"/>
        <w:rPr>
          <w:rFonts w:ascii="Arial" w:hAnsi="Arial" w:cs="Arial"/>
          <w:sz w:val="18"/>
          <w:szCs w:val="20"/>
          <w:lang w:val="ru-RU"/>
        </w:rPr>
      </w:pPr>
    </w:p>
    <w:p w14:paraId="12952EF8" w14:textId="382676F4" w:rsidR="003427B2" w:rsidRPr="00076593" w:rsidRDefault="00DE303C"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ПРОЧИЕ УСЛОВИЯ</w:t>
      </w:r>
    </w:p>
    <w:p w14:paraId="4EA0B6B7" w14:textId="6AB3C95C"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w:t>
      </w:r>
      <w:r w:rsidR="003122EE" w:rsidRPr="00076593">
        <w:rPr>
          <w:rFonts w:ascii="Arial" w:hAnsi="Arial" w:cs="Arial"/>
          <w:b/>
          <w:bCs/>
          <w:sz w:val="18"/>
          <w:szCs w:val="20"/>
          <w:lang w:val="ru-RU"/>
        </w:rPr>
        <w:t>1</w:t>
      </w:r>
      <w:r w:rsidRPr="00076593">
        <w:rPr>
          <w:rFonts w:ascii="Arial" w:hAnsi="Arial" w:cs="Arial"/>
          <w:b/>
          <w:bCs/>
          <w:sz w:val="18"/>
          <w:szCs w:val="20"/>
          <w:lang w:val="ru-RU"/>
        </w:rPr>
        <w:t>.1.</w:t>
      </w:r>
      <w:r w:rsidRPr="00076593">
        <w:rPr>
          <w:rFonts w:ascii="Arial" w:hAnsi="Arial" w:cs="Arial"/>
          <w:sz w:val="18"/>
          <w:szCs w:val="20"/>
          <w:lang w:val="ru-RU"/>
        </w:rPr>
        <w:t xml:space="preserve"> Пользователь дает согласие на получение на </w:t>
      </w:r>
      <w:r w:rsidR="00644A85" w:rsidRPr="00076593">
        <w:rPr>
          <w:rFonts w:ascii="Arial" w:hAnsi="Arial" w:cs="Arial"/>
          <w:sz w:val="18"/>
          <w:szCs w:val="20"/>
          <w:lang w:val="ru-RU"/>
        </w:rPr>
        <w:t xml:space="preserve">указанный при регистрации контактный </w:t>
      </w:r>
      <w:r w:rsidR="005F54B1" w:rsidRPr="00076593">
        <w:rPr>
          <w:rFonts w:ascii="Arial" w:hAnsi="Arial" w:cs="Arial"/>
          <w:sz w:val="18"/>
          <w:szCs w:val="20"/>
          <w:lang w:val="ru-RU"/>
        </w:rPr>
        <w:t>номер телефона</w:t>
      </w:r>
      <w:r w:rsidRPr="00076593">
        <w:rPr>
          <w:rFonts w:ascii="Arial" w:hAnsi="Arial" w:cs="Arial"/>
          <w:sz w:val="18"/>
          <w:szCs w:val="20"/>
          <w:lang w:val="ru-RU"/>
        </w:rPr>
        <w:t xml:space="preserve"> и электронную почту сообщений информационного и рекламного характера, </w:t>
      </w:r>
      <w:r w:rsidR="00644A85" w:rsidRPr="00076593">
        <w:rPr>
          <w:rFonts w:ascii="Arial" w:hAnsi="Arial" w:cs="Arial"/>
          <w:sz w:val="18"/>
          <w:szCs w:val="20"/>
          <w:lang w:val="ru-RU"/>
        </w:rPr>
        <w:t xml:space="preserve">а также </w:t>
      </w:r>
      <w:r w:rsidR="005F54B1" w:rsidRPr="00076593">
        <w:rPr>
          <w:rFonts w:ascii="Arial" w:hAnsi="Arial" w:cs="Arial"/>
          <w:sz w:val="18"/>
          <w:szCs w:val="20"/>
          <w:lang w:val="ru-RU"/>
        </w:rPr>
        <w:t>документов и сведений,</w:t>
      </w:r>
      <w:r w:rsidR="00644A85" w:rsidRPr="00076593">
        <w:rPr>
          <w:rFonts w:ascii="Arial" w:hAnsi="Arial" w:cs="Arial"/>
          <w:sz w:val="18"/>
          <w:szCs w:val="20"/>
          <w:lang w:val="ru-RU"/>
        </w:rPr>
        <w:t xml:space="preserve"> связанных с исполнением Сторонами условий настоящего Соглашения</w:t>
      </w:r>
      <w:r w:rsidRPr="00076593">
        <w:rPr>
          <w:rFonts w:ascii="Arial" w:hAnsi="Arial" w:cs="Arial"/>
          <w:sz w:val="18"/>
          <w:szCs w:val="20"/>
          <w:lang w:val="ru-RU"/>
        </w:rPr>
        <w:t>.</w:t>
      </w:r>
    </w:p>
    <w:p w14:paraId="068E745C" w14:textId="52332781"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w:t>
      </w:r>
      <w:r w:rsidR="003122EE" w:rsidRPr="00076593">
        <w:rPr>
          <w:rFonts w:ascii="Arial" w:hAnsi="Arial" w:cs="Arial"/>
          <w:b/>
          <w:bCs/>
          <w:sz w:val="18"/>
          <w:szCs w:val="20"/>
          <w:lang w:val="ru-RU"/>
        </w:rPr>
        <w:t>1</w:t>
      </w:r>
      <w:r w:rsidRPr="00076593">
        <w:rPr>
          <w:rFonts w:ascii="Arial" w:hAnsi="Arial" w:cs="Arial"/>
          <w:b/>
          <w:bCs/>
          <w:sz w:val="18"/>
          <w:szCs w:val="20"/>
          <w:lang w:val="ru-RU"/>
        </w:rPr>
        <w:t>.2.</w:t>
      </w:r>
      <w:r w:rsidRPr="00076593">
        <w:rPr>
          <w:rFonts w:ascii="Arial" w:hAnsi="Arial" w:cs="Arial"/>
          <w:sz w:val="18"/>
          <w:szCs w:val="20"/>
          <w:lang w:val="ru-RU"/>
        </w:rPr>
        <w:t xml:space="preserve"> Стороны обязуются обеспечивать конфиденциальность сведений и информации, необходимых для доступа к уполномоченным адресам электронной почты, не допускать разглашение такой информации и передачу третьим лицам. Стороны самостоятельно определяют порядок ограничения доступа к такой информации. При использовании уполномоченных адресов электронной почты, до момента получения от второй Стороны информации о нарушении режима конфиденциальности, все действия и документы, совершенные и направленные с помощью уполномоченного адреса электронной почты второй Стороны, даже если такие действия и документы были совершены и направлены иными лицами, считаются совершенными и направленными такой второй Стороной. В этом случае права и обязанности, а также ответственность наступают у такой второй Стороны.</w:t>
      </w:r>
    </w:p>
    <w:p w14:paraId="221293CA" w14:textId="23C39E83"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w:t>
      </w:r>
      <w:r w:rsidR="003122EE" w:rsidRPr="00076593">
        <w:rPr>
          <w:rFonts w:ascii="Arial" w:hAnsi="Arial" w:cs="Arial"/>
          <w:b/>
          <w:bCs/>
          <w:sz w:val="18"/>
          <w:szCs w:val="20"/>
          <w:lang w:val="ru-RU"/>
        </w:rPr>
        <w:t>1</w:t>
      </w:r>
      <w:r w:rsidRPr="00076593">
        <w:rPr>
          <w:rFonts w:ascii="Arial" w:hAnsi="Arial" w:cs="Arial"/>
          <w:b/>
          <w:bCs/>
          <w:sz w:val="18"/>
          <w:szCs w:val="20"/>
          <w:lang w:val="ru-RU"/>
        </w:rPr>
        <w:t>.3.</w:t>
      </w:r>
      <w:r w:rsidRPr="00076593">
        <w:rPr>
          <w:rFonts w:ascii="Arial" w:hAnsi="Arial" w:cs="Arial"/>
          <w:sz w:val="18"/>
          <w:szCs w:val="20"/>
          <w:lang w:val="ru-RU"/>
        </w:rPr>
        <w:t xml:space="preserve"> Уполномоченными адресами электронной почты признаются:</w:t>
      </w:r>
    </w:p>
    <w:p w14:paraId="3DBC5FDC" w14:textId="570093E1"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sz w:val="18"/>
          <w:szCs w:val="20"/>
          <w:lang w:val="ru-RU"/>
        </w:rPr>
        <w:t xml:space="preserve">- для Администрации Сайта и Сервис-провайдера - </w:t>
      </w:r>
      <w:proofErr w:type="spellStart"/>
      <w:r w:rsidR="00FC5BF1" w:rsidRPr="00076593">
        <w:rPr>
          <w:rFonts w:ascii="Arial" w:hAnsi="Arial" w:cs="Arial"/>
          <w:sz w:val="18"/>
          <w:szCs w:val="20"/>
          <w:lang w:val="ru-RU"/>
        </w:rPr>
        <w:t>info</w:t>
      </w:r>
      <w:proofErr w:type="spellEnd"/>
      <w:r w:rsidR="00FC5BF1" w:rsidRPr="00076593">
        <w:rPr>
          <w:rFonts w:ascii="Arial" w:hAnsi="Arial" w:cs="Arial"/>
          <w:sz w:val="18"/>
          <w:szCs w:val="20"/>
          <w:lang w:val="ru-RU"/>
        </w:rPr>
        <w:t>@</w:t>
      </w:r>
      <w:proofErr w:type="spellStart"/>
      <w:r w:rsidR="00FC5BF1" w:rsidRPr="00076593">
        <w:rPr>
          <w:rFonts w:ascii="Arial" w:hAnsi="Arial" w:cs="Arial"/>
          <w:sz w:val="18"/>
          <w:szCs w:val="20"/>
        </w:rPr>
        <w:t>dasglobal</w:t>
      </w:r>
      <w:proofErr w:type="spellEnd"/>
      <w:r w:rsidR="00FC5BF1" w:rsidRPr="00076593">
        <w:rPr>
          <w:rFonts w:ascii="Arial" w:hAnsi="Arial" w:cs="Arial"/>
          <w:sz w:val="18"/>
          <w:szCs w:val="20"/>
          <w:lang w:val="ru-RU"/>
        </w:rPr>
        <w:t>.</w:t>
      </w:r>
      <w:proofErr w:type="spellStart"/>
      <w:r w:rsidR="00FC5BF1" w:rsidRPr="00076593">
        <w:rPr>
          <w:rFonts w:ascii="Arial" w:hAnsi="Arial" w:cs="Arial"/>
          <w:sz w:val="18"/>
          <w:szCs w:val="20"/>
        </w:rPr>
        <w:t>ru</w:t>
      </w:r>
      <w:proofErr w:type="spellEnd"/>
    </w:p>
    <w:p w14:paraId="7EB64C97" w14:textId="7777777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sz w:val="18"/>
          <w:szCs w:val="20"/>
          <w:lang w:val="ru-RU"/>
        </w:rPr>
        <w:t>- для Пользователя: адрес электронной почты, указанный Пользователем при получении доступа к Личному кабинету</w:t>
      </w:r>
    </w:p>
    <w:p w14:paraId="32A53C9C" w14:textId="28AE5E8D"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w:t>
      </w:r>
      <w:r w:rsidR="003122EE" w:rsidRPr="00076593">
        <w:rPr>
          <w:rFonts w:ascii="Arial" w:hAnsi="Arial" w:cs="Arial"/>
          <w:b/>
          <w:bCs/>
          <w:sz w:val="18"/>
          <w:szCs w:val="20"/>
          <w:lang w:val="ru-RU"/>
        </w:rPr>
        <w:t>1</w:t>
      </w:r>
      <w:r w:rsidRPr="00076593">
        <w:rPr>
          <w:rFonts w:ascii="Arial" w:hAnsi="Arial" w:cs="Arial"/>
          <w:b/>
          <w:bCs/>
          <w:sz w:val="18"/>
          <w:szCs w:val="20"/>
          <w:lang w:val="ru-RU"/>
        </w:rPr>
        <w:t>.4.</w:t>
      </w:r>
      <w:r w:rsidRPr="00076593">
        <w:rPr>
          <w:rFonts w:ascii="Arial" w:hAnsi="Arial" w:cs="Arial"/>
          <w:sz w:val="18"/>
          <w:szCs w:val="20"/>
          <w:lang w:val="ru-RU"/>
        </w:rPr>
        <w:t xml:space="preserve"> 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p>
    <w:p w14:paraId="0812FAFA" w14:textId="4D455386"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w:t>
      </w:r>
      <w:r w:rsidR="003122EE" w:rsidRPr="00076593">
        <w:rPr>
          <w:rFonts w:ascii="Arial" w:hAnsi="Arial" w:cs="Arial"/>
          <w:b/>
          <w:bCs/>
          <w:sz w:val="18"/>
          <w:szCs w:val="20"/>
          <w:lang w:val="ru-RU"/>
        </w:rPr>
        <w:t>1</w:t>
      </w:r>
      <w:r w:rsidRPr="00076593">
        <w:rPr>
          <w:rFonts w:ascii="Arial" w:hAnsi="Arial" w:cs="Arial"/>
          <w:b/>
          <w:bCs/>
          <w:sz w:val="18"/>
          <w:szCs w:val="20"/>
          <w:lang w:val="ru-RU"/>
        </w:rPr>
        <w:t>.5.</w:t>
      </w:r>
      <w:r w:rsidRPr="00076593">
        <w:rPr>
          <w:rFonts w:ascii="Arial" w:hAnsi="Arial" w:cs="Arial"/>
          <w:sz w:val="18"/>
          <w:szCs w:val="20"/>
          <w:lang w:val="ru-RU"/>
        </w:rPr>
        <w:t xml:space="preserve"> Во всем остальном, что не урегулировано Соглашением, Стороны руководствуются действующим законодательством Российской Федерации.</w:t>
      </w:r>
    </w:p>
    <w:p w14:paraId="5B32F52D" w14:textId="03B74F4C"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w:t>
      </w:r>
      <w:r w:rsidR="003122EE" w:rsidRPr="00076593">
        <w:rPr>
          <w:rFonts w:ascii="Arial" w:hAnsi="Arial" w:cs="Arial"/>
          <w:b/>
          <w:bCs/>
          <w:sz w:val="18"/>
          <w:szCs w:val="20"/>
          <w:lang w:val="ru-RU"/>
        </w:rPr>
        <w:t>1</w:t>
      </w:r>
      <w:r w:rsidRPr="00076593">
        <w:rPr>
          <w:rFonts w:ascii="Arial" w:hAnsi="Arial" w:cs="Arial"/>
          <w:b/>
          <w:bCs/>
          <w:sz w:val="18"/>
          <w:szCs w:val="20"/>
          <w:lang w:val="ru-RU"/>
        </w:rPr>
        <w:t>.6.</w:t>
      </w:r>
      <w:r w:rsidRPr="00076593">
        <w:rPr>
          <w:rFonts w:ascii="Arial" w:hAnsi="Arial" w:cs="Arial"/>
          <w:sz w:val="18"/>
          <w:szCs w:val="20"/>
          <w:lang w:val="ru-RU"/>
        </w:rPr>
        <w:t xml:space="preserve"> Положения настоящего Соглашения устанавливаются, изменяются и отменяются Администрацией сайта в одностороннем порядке без предварительного уведомления Пользователя. С момента размещения на Сайте новой редакции Соглашения предыдущая редакция считается утратившей свою силу</w:t>
      </w:r>
      <w:r w:rsidR="00644A85" w:rsidRPr="00076593">
        <w:rPr>
          <w:rFonts w:ascii="Arial" w:hAnsi="Arial" w:cs="Arial"/>
          <w:sz w:val="18"/>
          <w:szCs w:val="20"/>
          <w:lang w:val="ru-RU"/>
        </w:rPr>
        <w:t>, если иное не будет прямо указано в советующем информационном сообщении Администрации сайта, направленном в адрес Пользователя</w:t>
      </w:r>
      <w:r w:rsidRPr="00076593">
        <w:rPr>
          <w:rFonts w:ascii="Arial" w:hAnsi="Arial" w:cs="Arial"/>
          <w:sz w:val="18"/>
          <w:szCs w:val="20"/>
          <w:lang w:val="ru-RU"/>
        </w:rPr>
        <w:t>.</w:t>
      </w:r>
    </w:p>
    <w:p w14:paraId="4CF4AD91" w14:textId="40999746"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w:t>
      </w:r>
      <w:r w:rsidR="003122EE" w:rsidRPr="00076593">
        <w:rPr>
          <w:rFonts w:ascii="Arial" w:hAnsi="Arial" w:cs="Arial"/>
          <w:b/>
          <w:bCs/>
          <w:sz w:val="18"/>
          <w:szCs w:val="20"/>
          <w:lang w:val="ru-RU"/>
        </w:rPr>
        <w:t>1</w:t>
      </w:r>
      <w:r w:rsidRPr="00076593">
        <w:rPr>
          <w:rFonts w:ascii="Arial" w:hAnsi="Arial" w:cs="Arial"/>
          <w:b/>
          <w:bCs/>
          <w:sz w:val="18"/>
          <w:szCs w:val="20"/>
          <w:lang w:val="ru-RU"/>
        </w:rPr>
        <w:t>.7.</w:t>
      </w:r>
      <w:r w:rsidRPr="00076593">
        <w:rPr>
          <w:rFonts w:ascii="Arial" w:hAnsi="Arial" w:cs="Arial"/>
          <w:sz w:val="18"/>
          <w:szCs w:val="20"/>
          <w:lang w:val="ru-RU"/>
        </w:rPr>
        <w:t xml:space="preserve"> Пользователь вправе знакомиться с содержанием Соглашения, размещенного на Сайте, в целях своевременного ознакомления с его изменениями. Новая редакция Соглашения и/или какой-либо его неотъемлемой части вступает в силу с момента опубликования на Сайте, если иной срок вступления изменений в силу не определен Администрацией сайта при их опубликовании.</w:t>
      </w:r>
    </w:p>
    <w:p w14:paraId="61B374EE" w14:textId="2C7AB62D"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w:t>
      </w:r>
      <w:r w:rsidR="003122EE" w:rsidRPr="00076593">
        <w:rPr>
          <w:rFonts w:ascii="Arial" w:hAnsi="Arial" w:cs="Arial"/>
          <w:b/>
          <w:bCs/>
          <w:sz w:val="18"/>
          <w:szCs w:val="20"/>
          <w:lang w:val="ru-RU"/>
        </w:rPr>
        <w:t>1</w:t>
      </w:r>
      <w:r w:rsidRPr="00076593">
        <w:rPr>
          <w:rFonts w:ascii="Arial" w:hAnsi="Arial" w:cs="Arial"/>
          <w:b/>
          <w:bCs/>
          <w:sz w:val="18"/>
          <w:szCs w:val="20"/>
          <w:lang w:val="ru-RU"/>
        </w:rPr>
        <w:t>.8.</w:t>
      </w:r>
      <w:r w:rsidRPr="00076593">
        <w:rPr>
          <w:rFonts w:ascii="Arial" w:hAnsi="Arial" w:cs="Arial"/>
          <w:sz w:val="18"/>
          <w:szCs w:val="20"/>
          <w:lang w:val="ru-RU"/>
        </w:rPr>
        <w:t xml:space="preserve"> Настоящее Соглашение вступает в силу с момента акцепта настоящей оферты Пользователем и заключается на неопределенный срок.</w:t>
      </w:r>
    </w:p>
    <w:p w14:paraId="3C99C5D2" w14:textId="2D63246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w:t>
      </w:r>
      <w:r w:rsidR="003122EE" w:rsidRPr="00076593">
        <w:rPr>
          <w:rFonts w:ascii="Arial" w:hAnsi="Arial" w:cs="Arial"/>
          <w:b/>
          <w:bCs/>
          <w:sz w:val="18"/>
          <w:szCs w:val="20"/>
          <w:lang w:val="ru-RU"/>
        </w:rPr>
        <w:t>1</w:t>
      </w:r>
      <w:r w:rsidRPr="00076593">
        <w:rPr>
          <w:rFonts w:ascii="Arial" w:hAnsi="Arial" w:cs="Arial"/>
          <w:b/>
          <w:bCs/>
          <w:sz w:val="18"/>
          <w:szCs w:val="20"/>
          <w:lang w:val="ru-RU"/>
        </w:rPr>
        <w:t>.9.</w:t>
      </w:r>
      <w:r w:rsidRPr="00076593">
        <w:rPr>
          <w:rFonts w:ascii="Arial" w:hAnsi="Arial" w:cs="Arial"/>
          <w:sz w:val="18"/>
          <w:szCs w:val="20"/>
          <w:lang w:val="ru-RU"/>
        </w:rPr>
        <w:t xml:space="preserve"> Если Пользователь, не согласен с условиями настоящего Соглашения, то он должен обратиться к Администрации сайта по адресу, указанным в пункте </w:t>
      </w:r>
      <w:r w:rsidR="003122EE" w:rsidRPr="00076593">
        <w:rPr>
          <w:rFonts w:ascii="Arial" w:hAnsi="Arial" w:cs="Arial"/>
          <w:sz w:val="18"/>
          <w:szCs w:val="20"/>
          <w:lang w:val="ru-RU"/>
        </w:rPr>
        <w:t>11</w:t>
      </w:r>
      <w:r w:rsidRPr="00076593">
        <w:rPr>
          <w:rFonts w:ascii="Arial" w:hAnsi="Arial" w:cs="Arial"/>
          <w:sz w:val="18"/>
          <w:szCs w:val="20"/>
          <w:lang w:val="ru-RU"/>
        </w:rPr>
        <w:t>.3. настоящего Соглашения для блокировки Личного кабинета Пользователя. В противном случае продолжение использования Сайта Пользователем означает, что Пользователь, согласен с условиями Соглашения.</w:t>
      </w:r>
    </w:p>
    <w:p w14:paraId="7246F0B0" w14:textId="025EB597" w:rsidR="00DE303C"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w:t>
      </w:r>
      <w:r w:rsidR="003122EE" w:rsidRPr="00076593">
        <w:rPr>
          <w:rFonts w:ascii="Arial" w:hAnsi="Arial" w:cs="Arial"/>
          <w:b/>
          <w:bCs/>
          <w:sz w:val="18"/>
          <w:szCs w:val="20"/>
          <w:lang w:val="ru-RU"/>
        </w:rPr>
        <w:t>1</w:t>
      </w:r>
      <w:r w:rsidRPr="00076593">
        <w:rPr>
          <w:rFonts w:ascii="Arial" w:hAnsi="Arial" w:cs="Arial"/>
          <w:b/>
          <w:bCs/>
          <w:sz w:val="18"/>
          <w:szCs w:val="20"/>
          <w:lang w:val="ru-RU"/>
        </w:rPr>
        <w:t>.10.</w:t>
      </w:r>
      <w:r w:rsidRPr="00076593">
        <w:rPr>
          <w:rFonts w:ascii="Arial" w:hAnsi="Arial" w:cs="Arial"/>
          <w:sz w:val="18"/>
          <w:szCs w:val="20"/>
          <w:lang w:val="ru-RU"/>
        </w:rPr>
        <w:t xml:space="preserve"> Вопросы, не урегулированные настоящим Соглашением, подлежат разрешению в соответствии с законодательством </w:t>
      </w:r>
      <w:r w:rsidR="00644A85" w:rsidRPr="00076593">
        <w:rPr>
          <w:rFonts w:ascii="Arial" w:hAnsi="Arial" w:cs="Arial"/>
          <w:sz w:val="18"/>
          <w:szCs w:val="20"/>
          <w:lang w:val="ru-RU"/>
        </w:rPr>
        <w:t>Российской Федерации</w:t>
      </w:r>
      <w:r w:rsidRPr="00076593">
        <w:rPr>
          <w:rFonts w:ascii="Arial" w:hAnsi="Arial" w:cs="Arial"/>
          <w:sz w:val="18"/>
          <w:szCs w:val="20"/>
          <w:lang w:val="ru-RU"/>
        </w:rPr>
        <w:t>.</w:t>
      </w:r>
    </w:p>
    <w:p w14:paraId="6AF59E92" w14:textId="65BCB362" w:rsidR="00644A85" w:rsidRPr="00076593" w:rsidRDefault="00DE303C" w:rsidP="006031E0">
      <w:pPr>
        <w:spacing w:line="276" w:lineRule="auto"/>
        <w:jc w:val="both"/>
        <w:rPr>
          <w:rFonts w:ascii="Arial" w:hAnsi="Arial" w:cs="Arial"/>
          <w:sz w:val="18"/>
          <w:szCs w:val="20"/>
          <w:lang w:val="ru-RU"/>
        </w:rPr>
      </w:pPr>
      <w:r w:rsidRPr="00076593">
        <w:rPr>
          <w:rFonts w:ascii="Arial" w:hAnsi="Arial" w:cs="Arial"/>
          <w:b/>
          <w:bCs/>
          <w:sz w:val="18"/>
          <w:szCs w:val="20"/>
          <w:lang w:val="ru-RU"/>
        </w:rPr>
        <w:t>1</w:t>
      </w:r>
      <w:r w:rsidR="003122EE" w:rsidRPr="00076593">
        <w:rPr>
          <w:rFonts w:ascii="Arial" w:hAnsi="Arial" w:cs="Arial"/>
          <w:b/>
          <w:bCs/>
          <w:sz w:val="18"/>
          <w:szCs w:val="20"/>
          <w:lang w:val="ru-RU"/>
        </w:rPr>
        <w:t>1</w:t>
      </w:r>
      <w:r w:rsidRPr="00076593">
        <w:rPr>
          <w:rFonts w:ascii="Arial" w:hAnsi="Arial" w:cs="Arial"/>
          <w:b/>
          <w:bCs/>
          <w:sz w:val="18"/>
          <w:szCs w:val="20"/>
          <w:lang w:val="ru-RU"/>
        </w:rPr>
        <w:t>.11.</w:t>
      </w:r>
      <w:r w:rsidRPr="00076593">
        <w:rPr>
          <w:rFonts w:ascii="Arial" w:hAnsi="Arial" w:cs="Arial"/>
          <w:sz w:val="18"/>
          <w:szCs w:val="20"/>
          <w:lang w:val="ru-RU"/>
        </w:rPr>
        <w:t xml:space="preserve"> Пользователь подтверждает, что ознакомился со всеми положениями Соглашения, понимает и принимает их</w:t>
      </w:r>
      <w:r w:rsidR="00644A85" w:rsidRPr="00076593">
        <w:rPr>
          <w:rFonts w:ascii="Arial" w:hAnsi="Arial" w:cs="Arial"/>
          <w:sz w:val="18"/>
          <w:szCs w:val="20"/>
          <w:lang w:val="ru-RU"/>
        </w:rPr>
        <w:t xml:space="preserve"> в полном объеме, в том, в каком они изложены в тексте данного Соглашения</w:t>
      </w:r>
      <w:r w:rsidRPr="00076593">
        <w:rPr>
          <w:rFonts w:ascii="Arial" w:hAnsi="Arial" w:cs="Arial"/>
          <w:sz w:val="18"/>
          <w:szCs w:val="20"/>
          <w:lang w:val="ru-RU"/>
        </w:rPr>
        <w:t>.</w:t>
      </w:r>
    </w:p>
    <w:p w14:paraId="51EF9D96" w14:textId="77777777" w:rsidR="00644A85" w:rsidRPr="00076593" w:rsidRDefault="00644A85" w:rsidP="006031E0">
      <w:pPr>
        <w:spacing w:line="276" w:lineRule="auto"/>
        <w:jc w:val="both"/>
        <w:rPr>
          <w:rFonts w:ascii="Arial" w:hAnsi="Arial" w:cs="Arial"/>
          <w:sz w:val="18"/>
          <w:szCs w:val="20"/>
          <w:lang w:val="ru-RU"/>
        </w:rPr>
      </w:pPr>
    </w:p>
    <w:p w14:paraId="67F61B2E" w14:textId="2776D1E2" w:rsidR="003427B2" w:rsidRPr="00076593" w:rsidRDefault="00DE303C" w:rsidP="006031E0">
      <w:pPr>
        <w:pStyle w:val="aa"/>
        <w:numPr>
          <w:ilvl w:val="0"/>
          <w:numId w:val="3"/>
        </w:numPr>
        <w:jc w:val="both"/>
        <w:rPr>
          <w:rFonts w:ascii="Arial" w:hAnsi="Arial" w:cs="Arial"/>
          <w:b/>
          <w:bCs/>
          <w:sz w:val="18"/>
          <w:szCs w:val="20"/>
        </w:rPr>
      </w:pPr>
      <w:r w:rsidRPr="00076593">
        <w:rPr>
          <w:rFonts w:ascii="Arial" w:hAnsi="Arial" w:cs="Arial"/>
          <w:b/>
          <w:bCs/>
          <w:sz w:val="18"/>
          <w:szCs w:val="20"/>
        </w:rPr>
        <w:t>РЕКВИЗИТЫ ЭКСПЕДИТОРА</w:t>
      </w:r>
      <w:r w:rsidR="00C26CAE" w:rsidRPr="00076593">
        <w:rPr>
          <w:rFonts w:ascii="Arial" w:hAnsi="Arial" w:cs="Arial"/>
          <w:b/>
          <w:bCs/>
          <w:sz w:val="18"/>
          <w:szCs w:val="20"/>
        </w:rPr>
        <w:t xml:space="preserve"> (Таможенного представителя)</w:t>
      </w:r>
    </w:p>
    <w:tbl>
      <w:tblPr>
        <w:tblW w:w="9638" w:type="dxa"/>
        <w:tblInd w:w="-30" w:type="dxa"/>
        <w:tblLayout w:type="fixed"/>
        <w:tblLook w:val="0000" w:firstRow="0" w:lastRow="0" w:firstColumn="0" w:lastColumn="0" w:noHBand="0" w:noVBand="0"/>
      </w:tblPr>
      <w:tblGrid>
        <w:gridCol w:w="282"/>
        <w:gridCol w:w="3294"/>
        <w:gridCol w:w="6062"/>
      </w:tblGrid>
      <w:tr w:rsidR="00DE303C" w:rsidRPr="00076593" w14:paraId="53C15C7A" w14:textId="77777777" w:rsidTr="00076593">
        <w:trPr>
          <w:trHeight w:val="558"/>
        </w:trPr>
        <w:tc>
          <w:tcPr>
            <w:tcW w:w="282" w:type="dxa"/>
            <w:tcBorders>
              <w:top w:val="nil"/>
              <w:left w:val="nil"/>
              <w:bottom w:val="nil"/>
              <w:right w:val="nil"/>
            </w:tcBorders>
          </w:tcPr>
          <w:p w14:paraId="082C07D2"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12" w:space="0" w:color="auto"/>
              <w:left w:val="single" w:sz="12" w:space="0" w:color="auto"/>
              <w:bottom w:val="single" w:sz="6" w:space="0" w:color="auto"/>
              <w:right w:val="single" w:sz="6" w:space="0" w:color="auto"/>
            </w:tcBorders>
          </w:tcPr>
          <w:p w14:paraId="1C34B378"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Наименование организации</w:t>
            </w:r>
          </w:p>
        </w:tc>
        <w:tc>
          <w:tcPr>
            <w:tcW w:w="6062" w:type="dxa"/>
            <w:tcBorders>
              <w:top w:val="single" w:sz="12" w:space="0" w:color="auto"/>
              <w:left w:val="single" w:sz="6" w:space="0" w:color="auto"/>
              <w:bottom w:val="single" w:sz="6" w:space="0" w:color="auto"/>
              <w:right w:val="single" w:sz="12" w:space="0" w:color="auto"/>
            </w:tcBorders>
          </w:tcPr>
          <w:p w14:paraId="2CD5D491"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 xml:space="preserve">Общество с ограниченной ответственностью </w:t>
            </w:r>
          </w:p>
          <w:p w14:paraId="22488D94"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 xml:space="preserve">«ДАС ГЛОБАЛ ЛОДЖИСТИК» </w:t>
            </w:r>
          </w:p>
          <w:p w14:paraId="546C2481"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(ООО «ДАС ГЛОБАЛ ЛОДЖИСТИК»)</w:t>
            </w:r>
          </w:p>
        </w:tc>
      </w:tr>
      <w:tr w:rsidR="00DE303C" w:rsidRPr="00076593" w14:paraId="2804CD76" w14:textId="77777777" w:rsidTr="00076593">
        <w:trPr>
          <w:trHeight w:val="542"/>
        </w:trPr>
        <w:tc>
          <w:tcPr>
            <w:tcW w:w="282" w:type="dxa"/>
            <w:tcBorders>
              <w:top w:val="nil"/>
              <w:left w:val="nil"/>
              <w:bottom w:val="nil"/>
              <w:right w:val="nil"/>
            </w:tcBorders>
          </w:tcPr>
          <w:p w14:paraId="3C059893"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3DBB1A97"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 xml:space="preserve">Адрес местонахождения (г. Москва) </w:t>
            </w:r>
          </w:p>
        </w:tc>
        <w:tc>
          <w:tcPr>
            <w:tcW w:w="6062" w:type="dxa"/>
            <w:tcBorders>
              <w:top w:val="single" w:sz="6" w:space="0" w:color="auto"/>
              <w:left w:val="single" w:sz="6" w:space="0" w:color="auto"/>
              <w:bottom w:val="single" w:sz="6" w:space="0" w:color="auto"/>
              <w:right w:val="single" w:sz="12" w:space="0" w:color="auto"/>
            </w:tcBorders>
          </w:tcPr>
          <w:p w14:paraId="4DF7EEDE"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 xml:space="preserve">Россия, 125438, город Москва, улица </w:t>
            </w:r>
            <w:proofErr w:type="spellStart"/>
            <w:r w:rsidRPr="00076593">
              <w:rPr>
                <w:rFonts w:ascii="Arial" w:hAnsi="Arial" w:cs="Arial"/>
                <w:sz w:val="18"/>
                <w:szCs w:val="20"/>
                <w:lang w:val="ru-RU"/>
              </w:rPr>
              <w:t>Михалковская</w:t>
            </w:r>
            <w:proofErr w:type="spellEnd"/>
            <w:r w:rsidRPr="00076593">
              <w:rPr>
                <w:rFonts w:ascii="Arial" w:hAnsi="Arial" w:cs="Arial"/>
                <w:sz w:val="18"/>
                <w:szCs w:val="20"/>
                <w:lang w:val="ru-RU"/>
              </w:rPr>
              <w:t xml:space="preserve">, дом 63Б, строение 4, </w:t>
            </w:r>
            <w:proofErr w:type="spellStart"/>
            <w:r w:rsidRPr="00076593">
              <w:rPr>
                <w:rFonts w:ascii="Arial" w:hAnsi="Arial" w:cs="Arial"/>
                <w:sz w:val="18"/>
                <w:szCs w:val="20"/>
                <w:lang w:val="ru-RU"/>
              </w:rPr>
              <w:t>эт</w:t>
            </w:r>
            <w:proofErr w:type="spellEnd"/>
            <w:r w:rsidRPr="00076593">
              <w:rPr>
                <w:rFonts w:ascii="Arial" w:hAnsi="Arial" w:cs="Arial"/>
                <w:sz w:val="18"/>
                <w:szCs w:val="20"/>
                <w:lang w:val="ru-RU"/>
              </w:rPr>
              <w:t xml:space="preserve"> 5, </w:t>
            </w:r>
            <w:proofErr w:type="spellStart"/>
            <w:r w:rsidRPr="00076593">
              <w:rPr>
                <w:rFonts w:ascii="Arial" w:hAnsi="Arial" w:cs="Arial"/>
                <w:sz w:val="18"/>
                <w:szCs w:val="20"/>
                <w:lang w:val="ru-RU"/>
              </w:rPr>
              <w:t>пом</w:t>
            </w:r>
            <w:proofErr w:type="spellEnd"/>
            <w:r w:rsidRPr="00076593">
              <w:rPr>
                <w:rFonts w:ascii="Arial" w:hAnsi="Arial" w:cs="Arial"/>
                <w:sz w:val="18"/>
                <w:szCs w:val="20"/>
                <w:lang w:val="ru-RU"/>
              </w:rPr>
              <w:t xml:space="preserve"> I, ком 12</w:t>
            </w:r>
          </w:p>
          <w:p w14:paraId="3B939696"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 xml:space="preserve"> (БЦ «</w:t>
            </w:r>
            <w:proofErr w:type="spellStart"/>
            <w:r w:rsidRPr="00076593">
              <w:rPr>
                <w:rFonts w:ascii="Arial" w:hAnsi="Arial" w:cs="Arial"/>
                <w:sz w:val="18"/>
                <w:szCs w:val="20"/>
                <w:lang w:val="ru-RU"/>
              </w:rPr>
              <w:t>Головинские</w:t>
            </w:r>
            <w:proofErr w:type="spellEnd"/>
            <w:r w:rsidRPr="00076593">
              <w:rPr>
                <w:rFonts w:ascii="Arial" w:hAnsi="Arial" w:cs="Arial"/>
                <w:sz w:val="18"/>
                <w:szCs w:val="20"/>
                <w:lang w:val="ru-RU"/>
              </w:rPr>
              <w:t xml:space="preserve"> пруды»)</w:t>
            </w:r>
          </w:p>
        </w:tc>
      </w:tr>
      <w:tr w:rsidR="00DE303C" w:rsidRPr="00076593" w14:paraId="4114D895" w14:textId="77777777" w:rsidTr="00076593">
        <w:trPr>
          <w:trHeight w:val="542"/>
        </w:trPr>
        <w:tc>
          <w:tcPr>
            <w:tcW w:w="282" w:type="dxa"/>
            <w:tcBorders>
              <w:top w:val="nil"/>
              <w:left w:val="nil"/>
              <w:bottom w:val="nil"/>
              <w:right w:val="nil"/>
            </w:tcBorders>
          </w:tcPr>
          <w:p w14:paraId="5B4B00F5"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67708FB8" w14:textId="77777777" w:rsidR="00DE303C" w:rsidRPr="00076593" w:rsidRDefault="00DE303C" w:rsidP="0047673B">
            <w:pPr>
              <w:spacing w:after="160" w:line="276" w:lineRule="auto"/>
              <w:rPr>
                <w:rFonts w:ascii="Arial" w:hAnsi="Arial" w:cs="Arial"/>
                <w:sz w:val="18"/>
                <w:szCs w:val="20"/>
                <w:lang w:val="ru-RU"/>
              </w:rPr>
            </w:pPr>
            <w:r w:rsidRPr="00076593">
              <w:rPr>
                <w:rFonts w:ascii="Arial" w:hAnsi="Arial" w:cs="Arial"/>
                <w:sz w:val="18"/>
                <w:szCs w:val="20"/>
                <w:lang w:val="ru-RU"/>
              </w:rPr>
              <w:t>Адрес оперативно-производственного офиса</w:t>
            </w:r>
            <w:bookmarkStart w:id="0" w:name="_GoBack"/>
            <w:bookmarkEnd w:id="0"/>
          </w:p>
        </w:tc>
        <w:tc>
          <w:tcPr>
            <w:tcW w:w="6062" w:type="dxa"/>
            <w:tcBorders>
              <w:top w:val="single" w:sz="6" w:space="0" w:color="auto"/>
              <w:left w:val="single" w:sz="6" w:space="0" w:color="auto"/>
              <w:bottom w:val="single" w:sz="6" w:space="0" w:color="auto"/>
              <w:right w:val="single" w:sz="12" w:space="0" w:color="auto"/>
            </w:tcBorders>
          </w:tcPr>
          <w:p w14:paraId="64466214"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Россия, 141402, Московская область,</w:t>
            </w:r>
          </w:p>
          <w:p w14:paraId="7B2D8A1B" w14:textId="77777777" w:rsidR="00DE303C" w:rsidRPr="00076593" w:rsidRDefault="00DE303C" w:rsidP="006031E0">
            <w:pPr>
              <w:spacing w:after="160" w:line="276" w:lineRule="auto"/>
              <w:jc w:val="both"/>
              <w:rPr>
                <w:rFonts w:ascii="Arial" w:hAnsi="Arial" w:cs="Arial"/>
                <w:sz w:val="18"/>
                <w:szCs w:val="20"/>
              </w:rPr>
            </w:pPr>
            <w:r w:rsidRPr="00076593">
              <w:rPr>
                <w:rFonts w:ascii="Arial" w:hAnsi="Arial" w:cs="Arial"/>
                <w:sz w:val="18"/>
                <w:szCs w:val="20"/>
                <w:lang w:val="ru-RU"/>
              </w:rPr>
              <w:t xml:space="preserve"> г. Химки, ул. Репина</w:t>
            </w:r>
            <w:r w:rsidRPr="00076593">
              <w:rPr>
                <w:rFonts w:ascii="Arial" w:hAnsi="Arial" w:cs="Arial"/>
                <w:sz w:val="18"/>
                <w:szCs w:val="20"/>
              </w:rPr>
              <w:t xml:space="preserve">, </w:t>
            </w:r>
            <w:r w:rsidRPr="00076593">
              <w:rPr>
                <w:rFonts w:ascii="Arial" w:hAnsi="Arial" w:cs="Arial"/>
                <w:sz w:val="18"/>
                <w:szCs w:val="20"/>
                <w:lang w:val="ru-RU"/>
              </w:rPr>
              <w:t>дом</w:t>
            </w:r>
            <w:r w:rsidRPr="00076593">
              <w:rPr>
                <w:rFonts w:ascii="Arial" w:hAnsi="Arial" w:cs="Arial"/>
                <w:sz w:val="18"/>
                <w:szCs w:val="20"/>
              </w:rPr>
              <w:t xml:space="preserve"> 34</w:t>
            </w:r>
          </w:p>
          <w:p w14:paraId="1D181CC8" w14:textId="77777777" w:rsidR="00DE303C" w:rsidRPr="00076593" w:rsidRDefault="00DE303C" w:rsidP="006031E0">
            <w:pPr>
              <w:spacing w:after="160" w:line="276" w:lineRule="auto"/>
              <w:jc w:val="both"/>
              <w:rPr>
                <w:rFonts w:ascii="Arial" w:hAnsi="Arial" w:cs="Arial"/>
                <w:sz w:val="18"/>
                <w:szCs w:val="20"/>
              </w:rPr>
            </w:pPr>
            <w:r w:rsidRPr="00076593">
              <w:rPr>
                <w:rFonts w:ascii="Arial" w:hAnsi="Arial" w:cs="Arial"/>
                <w:sz w:val="18"/>
                <w:szCs w:val="20"/>
              </w:rPr>
              <w:t xml:space="preserve"> (</w:t>
            </w:r>
            <w:r w:rsidRPr="00076593">
              <w:rPr>
                <w:rFonts w:ascii="Arial" w:hAnsi="Arial" w:cs="Arial"/>
                <w:sz w:val="18"/>
                <w:szCs w:val="20"/>
                <w:lang w:val="ru-RU"/>
              </w:rPr>
              <w:t>БЦ</w:t>
            </w:r>
            <w:r w:rsidRPr="00076593">
              <w:rPr>
                <w:rFonts w:ascii="Arial" w:hAnsi="Arial" w:cs="Arial"/>
                <w:sz w:val="18"/>
                <w:szCs w:val="20"/>
              </w:rPr>
              <w:t xml:space="preserve"> «Helios-Country»)</w:t>
            </w:r>
          </w:p>
        </w:tc>
      </w:tr>
      <w:tr w:rsidR="00DE303C" w:rsidRPr="00076593" w14:paraId="12537CAC" w14:textId="77777777" w:rsidTr="00076593">
        <w:trPr>
          <w:trHeight w:val="252"/>
        </w:trPr>
        <w:tc>
          <w:tcPr>
            <w:tcW w:w="282" w:type="dxa"/>
            <w:tcBorders>
              <w:top w:val="nil"/>
              <w:left w:val="nil"/>
              <w:bottom w:val="nil"/>
              <w:right w:val="nil"/>
            </w:tcBorders>
          </w:tcPr>
          <w:p w14:paraId="57C5A13F" w14:textId="77777777" w:rsidR="00DE303C" w:rsidRPr="00076593" w:rsidRDefault="00DE303C" w:rsidP="006031E0">
            <w:pPr>
              <w:spacing w:after="160" w:line="276" w:lineRule="auto"/>
              <w:jc w:val="both"/>
              <w:rPr>
                <w:rFonts w:ascii="Arial" w:hAnsi="Arial" w:cs="Arial"/>
                <w:sz w:val="18"/>
                <w:szCs w:val="20"/>
              </w:rPr>
            </w:pPr>
          </w:p>
        </w:tc>
        <w:tc>
          <w:tcPr>
            <w:tcW w:w="3294" w:type="dxa"/>
            <w:tcBorders>
              <w:top w:val="single" w:sz="6" w:space="0" w:color="auto"/>
              <w:left w:val="single" w:sz="12" w:space="0" w:color="auto"/>
              <w:bottom w:val="single" w:sz="6" w:space="0" w:color="auto"/>
              <w:right w:val="single" w:sz="6" w:space="0" w:color="auto"/>
            </w:tcBorders>
          </w:tcPr>
          <w:p w14:paraId="53C7D4EA"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Генеральный директор</w:t>
            </w:r>
          </w:p>
        </w:tc>
        <w:tc>
          <w:tcPr>
            <w:tcW w:w="6062" w:type="dxa"/>
            <w:tcBorders>
              <w:top w:val="single" w:sz="6" w:space="0" w:color="auto"/>
              <w:left w:val="single" w:sz="6" w:space="0" w:color="auto"/>
              <w:bottom w:val="single" w:sz="6" w:space="0" w:color="auto"/>
              <w:right w:val="single" w:sz="12" w:space="0" w:color="auto"/>
            </w:tcBorders>
          </w:tcPr>
          <w:p w14:paraId="343FE57B"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Пожидаева Наталия Александровна</w:t>
            </w:r>
          </w:p>
        </w:tc>
      </w:tr>
      <w:tr w:rsidR="00DE303C" w:rsidRPr="00076593" w14:paraId="4682C498" w14:textId="77777777" w:rsidTr="00076593">
        <w:trPr>
          <w:trHeight w:val="229"/>
        </w:trPr>
        <w:tc>
          <w:tcPr>
            <w:tcW w:w="282" w:type="dxa"/>
            <w:tcBorders>
              <w:top w:val="nil"/>
              <w:left w:val="nil"/>
              <w:bottom w:val="nil"/>
              <w:right w:val="nil"/>
            </w:tcBorders>
          </w:tcPr>
          <w:p w14:paraId="27E295EC"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3A9E447E"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Главный бухгалтер</w:t>
            </w:r>
          </w:p>
        </w:tc>
        <w:tc>
          <w:tcPr>
            <w:tcW w:w="6062" w:type="dxa"/>
            <w:tcBorders>
              <w:top w:val="single" w:sz="6" w:space="0" w:color="auto"/>
              <w:left w:val="single" w:sz="6" w:space="0" w:color="auto"/>
              <w:bottom w:val="single" w:sz="6" w:space="0" w:color="auto"/>
              <w:right w:val="single" w:sz="12" w:space="0" w:color="auto"/>
            </w:tcBorders>
          </w:tcPr>
          <w:p w14:paraId="64B673BB"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Агеева Наталья Валерьевна</w:t>
            </w:r>
          </w:p>
        </w:tc>
      </w:tr>
      <w:tr w:rsidR="00DE303C" w:rsidRPr="00076593" w14:paraId="5BE6F535" w14:textId="77777777" w:rsidTr="00076593">
        <w:trPr>
          <w:trHeight w:val="222"/>
        </w:trPr>
        <w:tc>
          <w:tcPr>
            <w:tcW w:w="282" w:type="dxa"/>
            <w:tcBorders>
              <w:top w:val="nil"/>
              <w:left w:val="nil"/>
              <w:bottom w:val="nil"/>
              <w:right w:val="nil"/>
            </w:tcBorders>
          </w:tcPr>
          <w:p w14:paraId="21BCD822"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64BC4CD1" w14:textId="77777777" w:rsidR="00DE303C" w:rsidRPr="00076593" w:rsidRDefault="00DE303C" w:rsidP="006031E0">
            <w:pPr>
              <w:spacing w:after="160" w:line="276" w:lineRule="auto"/>
              <w:jc w:val="both"/>
              <w:rPr>
                <w:rFonts w:ascii="Arial" w:hAnsi="Arial" w:cs="Arial"/>
                <w:sz w:val="18"/>
                <w:szCs w:val="20"/>
                <w:lang w:val="ru-RU"/>
              </w:rPr>
            </w:pPr>
            <w:proofErr w:type="gramStart"/>
            <w:r w:rsidRPr="00076593">
              <w:rPr>
                <w:rFonts w:ascii="Arial" w:hAnsi="Arial" w:cs="Arial"/>
                <w:sz w:val="18"/>
                <w:szCs w:val="20"/>
                <w:lang w:val="ru-RU"/>
              </w:rPr>
              <w:t>ОГРН  |</w:t>
            </w:r>
            <w:proofErr w:type="gramEnd"/>
            <w:r w:rsidRPr="00076593">
              <w:rPr>
                <w:rFonts w:ascii="Arial" w:hAnsi="Arial" w:cs="Arial"/>
                <w:sz w:val="18"/>
                <w:szCs w:val="20"/>
                <w:lang w:val="ru-RU"/>
              </w:rPr>
              <w:t xml:space="preserve">  ИНН  |  КПП</w:t>
            </w:r>
          </w:p>
        </w:tc>
        <w:tc>
          <w:tcPr>
            <w:tcW w:w="6062" w:type="dxa"/>
            <w:tcBorders>
              <w:top w:val="single" w:sz="6" w:space="0" w:color="auto"/>
              <w:left w:val="single" w:sz="6" w:space="0" w:color="auto"/>
              <w:bottom w:val="single" w:sz="6" w:space="0" w:color="auto"/>
              <w:right w:val="single" w:sz="12" w:space="0" w:color="auto"/>
            </w:tcBorders>
          </w:tcPr>
          <w:p w14:paraId="26DBDE2C"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1117746791282  |  7730652410  |  774301001</w:t>
            </w:r>
          </w:p>
        </w:tc>
      </w:tr>
      <w:tr w:rsidR="00DE303C" w:rsidRPr="00076593" w14:paraId="582FFAA2" w14:textId="77777777" w:rsidTr="00076593">
        <w:trPr>
          <w:trHeight w:val="211"/>
        </w:trPr>
        <w:tc>
          <w:tcPr>
            <w:tcW w:w="282" w:type="dxa"/>
            <w:tcBorders>
              <w:top w:val="nil"/>
              <w:left w:val="nil"/>
              <w:bottom w:val="nil"/>
              <w:right w:val="nil"/>
            </w:tcBorders>
          </w:tcPr>
          <w:p w14:paraId="4659C713"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7D36EF0D" w14:textId="77777777" w:rsidR="00DE303C" w:rsidRPr="00076593" w:rsidRDefault="00DE303C" w:rsidP="006031E0">
            <w:pPr>
              <w:spacing w:after="160" w:line="276" w:lineRule="auto"/>
              <w:jc w:val="both"/>
              <w:rPr>
                <w:rFonts w:ascii="Arial" w:hAnsi="Arial" w:cs="Arial"/>
                <w:sz w:val="18"/>
                <w:szCs w:val="20"/>
                <w:lang w:val="ru-RU"/>
              </w:rPr>
            </w:pPr>
            <w:proofErr w:type="gramStart"/>
            <w:r w:rsidRPr="00076593">
              <w:rPr>
                <w:rFonts w:ascii="Arial" w:hAnsi="Arial" w:cs="Arial"/>
                <w:sz w:val="18"/>
                <w:szCs w:val="20"/>
                <w:lang w:val="ru-RU"/>
              </w:rPr>
              <w:t>ОКПО  |</w:t>
            </w:r>
            <w:proofErr w:type="gramEnd"/>
            <w:r w:rsidRPr="00076593">
              <w:rPr>
                <w:rFonts w:ascii="Arial" w:hAnsi="Arial" w:cs="Arial"/>
                <w:sz w:val="18"/>
                <w:szCs w:val="20"/>
                <w:lang w:val="ru-RU"/>
              </w:rPr>
              <w:t xml:space="preserve">  ОКВЭД  |  ОКОГУ</w:t>
            </w:r>
          </w:p>
        </w:tc>
        <w:tc>
          <w:tcPr>
            <w:tcW w:w="6062" w:type="dxa"/>
            <w:tcBorders>
              <w:top w:val="single" w:sz="6" w:space="0" w:color="auto"/>
              <w:left w:val="single" w:sz="6" w:space="0" w:color="auto"/>
              <w:bottom w:val="single" w:sz="6" w:space="0" w:color="auto"/>
              <w:right w:val="single" w:sz="12" w:space="0" w:color="auto"/>
            </w:tcBorders>
          </w:tcPr>
          <w:p w14:paraId="3F7DCD0B"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30310100  |  52.29  |  4210014</w:t>
            </w:r>
          </w:p>
        </w:tc>
      </w:tr>
      <w:tr w:rsidR="00DE303C" w:rsidRPr="00076593" w14:paraId="2170C044" w14:textId="77777777" w:rsidTr="00076593">
        <w:trPr>
          <w:trHeight w:val="211"/>
        </w:trPr>
        <w:tc>
          <w:tcPr>
            <w:tcW w:w="282" w:type="dxa"/>
            <w:tcBorders>
              <w:top w:val="nil"/>
              <w:left w:val="nil"/>
              <w:bottom w:val="nil"/>
              <w:right w:val="nil"/>
            </w:tcBorders>
          </w:tcPr>
          <w:p w14:paraId="43AEF84F"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2A78D846" w14:textId="77777777" w:rsidR="00DE303C" w:rsidRPr="00076593" w:rsidRDefault="00DE303C" w:rsidP="006031E0">
            <w:pPr>
              <w:spacing w:after="160" w:line="276" w:lineRule="auto"/>
              <w:jc w:val="both"/>
              <w:rPr>
                <w:rFonts w:ascii="Arial" w:hAnsi="Arial" w:cs="Arial"/>
                <w:sz w:val="18"/>
                <w:szCs w:val="20"/>
                <w:lang w:val="ru-RU"/>
              </w:rPr>
            </w:pPr>
            <w:proofErr w:type="gramStart"/>
            <w:r w:rsidRPr="00076593">
              <w:rPr>
                <w:rFonts w:ascii="Arial" w:hAnsi="Arial" w:cs="Arial"/>
                <w:sz w:val="18"/>
                <w:szCs w:val="20"/>
                <w:lang w:val="ru-RU"/>
              </w:rPr>
              <w:t>ОКАТО  |</w:t>
            </w:r>
            <w:proofErr w:type="gramEnd"/>
            <w:r w:rsidRPr="00076593">
              <w:rPr>
                <w:rFonts w:ascii="Arial" w:hAnsi="Arial" w:cs="Arial"/>
                <w:sz w:val="18"/>
                <w:szCs w:val="20"/>
                <w:lang w:val="ru-RU"/>
              </w:rPr>
              <w:t xml:space="preserve">  ОКФС  |  ОКОПФ</w:t>
            </w:r>
          </w:p>
        </w:tc>
        <w:tc>
          <w:tcPr>
            <w:tcW w:w="6062" w:type="dxa"/>
            <w:tcBorders>
              <w:top w:val="single" w:sz="6" w:space="0" w:color="auto"/>
              <w:left w:val="single" w:sz="6" w:space="0" w:color="auto"/>
              <w:bottom w:val="single" w:sz="6" w:space="0" w:color="auto"/>
              <w:right w:val="single" w:sz="12" w:space="0" w:color="auto"/>
            </w:tcBorders>
          </w:tcPr>
          <w:p w14:paraId="790DCCA5"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45277580000  |  16  |  12300</w:t>
            </w:r>
          </w:p>
        </w:tc>
      </w:tr>
      <w:tr w:rsidR="00DE303C" w:rsidRPr="00076593" w14:paraId="16986E1B" w14:textId="77777777" w:rsidTr="00076593">
        <w:trPr>
          <w:trHeight w:val="239"/>
        </w:trPr>
        <w:tc>
          <w:tcPr>
            <w:tcW w:w="282" w:type="dxa"/>
            <w:tcBorders>
              <w:top w:val="nil"/>
              <w:left w:val="nil"/>
              <w:bottom w:val="nil"/>
              <w:right w:val="nil"/>
            </w:tcBorders>
          </w:tcPr>
          <w:p w14:paraId="7D8CC0F3"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1BD318B9"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Наименование банка</w:t>
            </w:r>
          </w:p>
        </w:tc>
        <w:tc>
          <w:tcPr>
            <w:tcW w:w="6062" w:type="dxa"/>
            <w:tcBorders>
              <w:top w:val="single" w:sz="6" w:space="0" w:color="auto"/>
              <w:left w:val="single" w:sz="6" w:space="0" w:color="auto"/>
              <w:bottom w:val="single" w:sz="6" w:space="0" w:color="auto"/>
              <w:right w:val="single" w:sz="12" w:space="0" w:color="auto"/>
            </w:tcBorders>
          </w:tcPr>
          <w:p w14:paraId="0C684129"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ПАО Банк «ФК Открытие»</w:t>
            </w:r>
          </w:p>
        </w:tc>
      </w:tr>
      <w:tr w:rsidR="00DE303C" w:rsidRPr="00076593" w14:paraId="2A73BF77" w14:textId="77777777" w:rsidTr="00076593">
        <w:trPr>
          <w:trHeight w:val="211"/>
        </w:trPr>
        <w:tc>
          <w:tcPr>
            <w:tcW w:w="282" w:type="dxa"/>
            <w:tcBorders>
              <w:top w:val="nil"/>
              <w:left w:val="nil"/>
              <w:bottom w:val="nil"/>
              <w:right w:val="nil"/>
            </w:tcBorders>
          </w:tcPr>
          <w:p w14:paraId="70C4BBBA"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4662B812"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Адрес банка</w:t>
            </w:r>
          </w:p>
        </w:tc>
        <w:tc>
          <w:tcPr>
            <w:tcW w:w="6062" w:type="dxa"/>
            <w:tcBorders>
              <w:top w:val="single" w:sz="6" w:space="0" w:color="auto"/>
              <w:left w:val="single" w:sz="6" w:space="0" w:color="auto"/>
              <w:bottom w:val="single" w:sz="6" w:space="0" w:color="auto"/>
              <w:right w:val="single" w:sz="12" w:space="0" w:color="auto"/>
            </w:tcBorders>
          </w:tcPr>
          <w:p w14:paraId="543C5AC9"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 xml:space="preserve">Россия, 115114, г. Москва, ул. </w:t>
            </w:r>
            <w:proofErr w:type="spellStart"/>
            <w:r w:rsidRPr="00076593">
              <w:rPr>
                <w:rFonts w:ascii="Arial" w:hAnsi="Arial" w:cs="Arial"/>
                <w:sz w:val="18"/>
                <w:szCs w:val="20"/>
                <w:lang w:val="ru-RU"/>
              </w:rPr>
              <w:t>Летниковская</w:t>
            </w:r>
            <w:proofErr w:type="spellEnd"/>
            <w:r w:rsidRPr="00076593">
              <w:rPr>
                <w:rFonts w:ascii="Arial" w:hAnsi="Arial" w:cs="Arial"/>
                <w:sz w:val="18"/>
                <w:szCs w:val="20"/>
                <w:lang w:val="ru-RU"/>
              </w:rPr>
              <w:t>, дом 2, стр. 4</w:t>
            </w:r>
          </w:p>
        </w:tc>
      </w:tr>
      <w:tr w:rsidR="00DE303C" w:rsidRPr="00076593" w14:paraId="5AC8AAC8" w14:textId="77777777" w:rsidTr="00076593">
        <w:trPr>
          <w:trHeight w:val="239"/>
        </w:trPr>
        <w:tc>
          <w:tcPr>
            <w:tcW w:w="282" w:type="dxa"/>
            <w:tcBorders>
              <w:top w:val="nil"/>
              <w:left w:val="nil"/>
              <w:bottom w:val="nil"/>
              <w:right w:val="nil"/>
            </w:tcBorders>
          </w:tcPr>
          <w:p w14:paraId="35850808"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4B91DF8A"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Расчетный счет (рублевый)</w:t>
            </w:r>
          </w:p>
        </w:tc>
        <w:tc>
          <w:tcPr>
            <w:tcW w:w="6062" w:type="dxa"/>
            <w:tcBorders>
              <w:top w:val="single" w:sz="6" w:space="0" w:color="auto"/>
              <w:left w:val="single" w:sz="6" w:space="0" w:color="auto"/>
              <w:bottom w:val="single" w:sz="6" w:space="0" w:color="auto"/>
              <w:right w:val="single" w:sz="12" w:space="0" w:color="auto"/>
            </w:tcBorders>
          </w:tcPr>
          <w:p w14:paraId="363999A9"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40702810700000005941</w:t>
            </w:r>
          </w:p>
        </w:tc>
      </w:tr>
      <w:tr w:rsidR="00DE303C" w:rsidRPr="00076593" w14:paraId="6F39B32F" w14:textId="77777777" w:rsidTr="00076593">
        <w:trPr>
          <w:trHeight w:val="222"/>
        </w:trPr>
        <w:tc>
          <w:tcPr>
            <w:tcW w:w="282" w:type="dxa"/>
            <w:tcBorders>
              <w:top w:val="nil"/>
              <w:left w:val="nil"/>
              <w:bottom w:val="nil"/>
              <w:right w:val="nil"/>
            </w:tcBorders>
          </w:tcPr>
          <w:p w14:paraId="5F4C91F2"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1787E235"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Корреспондентский счет</w:t>
            </w:r>
          </w:p>
        </w:tc>
        <w:tc>
          <w:tcPr>
            <w:tcW w:w="6062" w:type="dxa"/>
            <w:tcBorders>
              <w:top w:val="single" w:sz="6" w:space="0" w:color="auto"/>
              <w:left w:val="single" w:sz="6" w:space="0" w:color="auto"/>
              <w:bottom w:val="single" w:sz="6" w:space="0" w:color="auto"/>
              <w:right w:val="single" w:sz="12" w:space="0" w:color="auto"/>
            </w:tcBorders>
          </w:tcPr>
          <w:p w14:paraId="52FDD74E"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30101810300000000985</w:t>
            </w:r>
          </w:p>
        </w:tc>
      </w:tr>
      <w:tr w:rsidR="00DE303C" w:rsidRPr="00076593" w14:paraId="59BCFF54" w14:textId="77777777" w:rsidTr="00076593">
        <w:trPr>
          <w:trHeight w:val="222"/>
        </w:trPr>
        <w:tc>
          <w:tcPr>
            <w:tcW w:w="282" w:type="dxa"/>
            <w:tcBorders>
              <w:top w:val="nil"/>
              <w:left w:val="nil"/>
              <w:bottom w:val="nil"/>
              <w:right w:val="nil"/>
            </w:tcBorders>
          </w:tcPr>
          <w:p w14:paraId="139C08D7"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640BCFD5"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БИК</w:t>
            </w:r>
          </w:p>
        </w:tc>
        <w:tc>
          <w:tcPr>
            <w:tcW w:w="6062" w:type="dxa"/>
            <w:tcBorders>
              <w:top w:val="single" w:sz="6" w:space="0" w:color="auto"/>
              <w:left w:val="single" w:sz="6" w:space="0" w:color="auto"/>
              <w:bottom w:val="single" w:sz="6" w:space="0" w:color="auto"/>
              <w:right w:val="single" w:sz="12" w:space="0" w:color="auto"/>
            </w:tcBorders>
          </w:tcPr>
          <w:p w14:paraId="34311345"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044525985</w:t>
            </w:r>
          </w:p>
        </w:tc>
      </w:tr>
      <w:tr w:rsidR="00DE303C" w:rsidRPr="00076593" w14:paraId="2B3F3A13" w14:textId="77777777" w:rsidTr="00076593">
        <w:trPr>
          <w:trHeight w:val="211"/>
        </w:trPr>
        <w:tc>
          <w:tcPr>
            <w:tcW w:w="282" w:type="dxa"/>
            <w:tcBorders>
              <w:top w:val="nil"/>
              <w:left w:val="nil"/>
              <w:bottom w:val="nil"/>
              <w:right w:val="nil"/>
            </w:tcBorders>
          </w:tcPr>
          <w:p w14:paraId="429C1B5F"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6" w:space="0" w:color="auto"/>
              <w:right w:val="single" w:sz="6" w:space="0" w:color="auto"/>
            </w:tcBorders>
          </w:tcPr>
          <w:p w14:paraId="79D2EDE4"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ИНН Банка</w:t>
            </w:r>
          </w:p>
        </w:tc>
        <w:tc>
          <w:tcPr>
            <w:tcW w:w="6062" w:type="dxa"/>
            <w:tcBorders>
              <w:top w:val="single" w:sz="6" w:space="0" w:color="auto"/>
              <w:left w:val="single" w:sz="6" w:space="0" w:color="auto"/>
              <w:bottom w:val="single" w:sz="6" w:space="0" w:color="auto"/>
              <w:right w:val="single" w:sz="12" w:space="0" w:color="auto"/>
            </w:tcBorders>
          </w:tcPr>
          <w:p w14:paraId="2BFD30A0"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7706092528</w:t>
            </w:r>
          </w:p>
        </w:tc>
      </w:tr>
      <w:tr w:rsidR="00DE303C" w:rsidRPr="00076593" w14:paraId="1AC41FA5" w14:textId="77777777" w:rsidTr="00076593">
        <w:trPr>
          <w:trHeight w:val="211"/>
        </w:trPr>
        <w:tc>
          <w:tcPr>
            <w:tcW w:w="282" w:type="dxa"/>
            <w:tcBorders>
              <w:top w:val="nil"/>
              <w:left w:val="nil"/>
              <w:bottom w:val="nil"/>
              <w:right w:val="nil"/>
            </w:tcBorders>
          </w:tcPr>
          <w:p w14:paraId="33A3BD79" w14:textId="77777777" w:rsidR="00DE303C" w:rsidRPr="00076593" w:rsidRDefault="00DE303C" w:rsidP="006031E0">
            <w:pPr>
              <w:spacing w:after="160" w:line="276" w:lineRule="auto"/>
              <w:jc w:val="both"/>
              <w:rPr>
                <w:rFonts w:ascii="Arial" w:hAnsi="Arial" w:cs="Arial"/>
                <w:sz w:val="18"/>
                <w:szCs w:val="20"/>
                <w:lang w:val="ru-RU"/>
              </w:rPr>
            </w:pPr>
          </w:p>
        </w:tc>
        <w:tc>
          <w:tcPr>
            <w:tcW w:w="3294" w:type="dxa"/>
            <w:tcBorders>
              <w:top w:val="single" w:sz="6" w:space="0" w:color="auto"/>
              <w:left w:val="single" w:sz="12" w:space="0" w:color="auto"/>
              <w:bottom w:val="single" w:sz="12" w:space="0" w:color="auto"/>
              <w:right w:val="single" w:sz="6" w:space="0" w:color="auto"/>
            </w:tcBorders>
          </w:tcPr>
          <w:p w14:paraId="2BA8AB3E"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КПП Банка</w:t>
            </w:r>
          </w:p>
        </w:tc>
        <w:tc>
          <w:tcPr>
            <w:tcW w:w="6062" w:type="dxa"/>
            <w:tcBorders>
              <w:top w:val="single" w:sz="6" w:space="0" w:color="auto"/>
              <w:left w:val="single" w:sz="6" w:space="0" w:color="auto"/>
              <w:bottom w:val="single" w:sz="12" w:space="0" w:color="auto"/>
              <w:right w:val="single" w:sz="12" w:space="0" w:color="auto"/>
            </w:tcBorders>
          </w:tcPr>
          <w:p w14:paraId="00BE2CAA" w14:textId="77777777" w:rsidR="00DE303C" w:rsidRPr="00076593" w:rsidRDefault="00DE303C" w:rsidP="006031E0">
            <w:pPr>
              <w:spacing w:after="160" w:line="276" w:lineRule="auto"/>
              <w:jc w:val="both"/>
              <w:rPr>
                <w:rFonts w:ascii="Arial" w:hAnsi="Arial" w:cs="Arial"/>
                <w:sz w:val="18"/>
                <w:szCs w:val="20"/>
                <w:lang w:val="ru-RU"/>
              </w:rPr>
            </w:pPr>
            <w:r w:rsidRPr="00076593">
              <w:rPr>
                <w:rFonts w:ascii="Arial" w:hAnsi="Arial" w:cs="Arial"/>
                <w:sz w:val="18"/>
                <w:szCs w:val="20"/>
                <w:lang w:val="ru-RU"/>
              </w:rPr>
              <w:t xml:space="preserve"> 775001001</w:t>
            </w:r>
          </w:p>
        </w:tc>
      </w:tr>
    </w:tbl>
    <w:p w14:paraId="70FEC505" w14:textId="77777777" w:rsidR="00DE303C" w:rsidRPr="00076593" w:rsidRDefault="00DE303C" w:rsidP="006031E0">
      <w:pPr>
        <w:spacing w:line="276" w:lineRule="auto"/>
        <w:jc w:val="both"/>
        <w:rPr>
          <w:rFonts w:ascii="Arial" w:hAnsi="Arial" w:cs="Arial"/>
          <w:sz w:val="18"/>
          <w:szCs w:val="20"/>
        </w:rPr>
      </w:pPr>
    </w:p>
    <w:tbl>
      <w:tblPr>
        <w:tblStyle w:val="ab"/>
        <w:tblW w:w="9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78"/>
      </w:tblGrid>
      <w:tr w:rsidR="007257A0" w:rsidRPr="00076593" w14:paraId="40288285" w14:textId="77777777" w:rsidTr="00076593">
        <w:trPr>
          <w:trHeight w:val="740"/>
        </w:trPr>
        <w:tc>
          <w:tcPr>
            <w:tcW w:w="4778" w:type="dxa"/>
          </w:tcPr>
          <w:p w14:paraId="212C3D62" w14:textId="18265427" w:rsidR="007257A0" w:rsidRPr="00076593" w:rsidRDefault="007257A0" w:rsidP="00C14898">
            <w:pPr>
              <w:spacing w:line="276" w:lineRule="auto"/>
              <w:ind w:left="740"/>
              <w:jc w:val="both"/>
              <w:rPr>
                <w:rFonts w:ascii="Arial" w:eastAsia="Times New Roman" w:hAnsi="Arial" w:cs="Arial"/>
                <w:b/>
                <w:bCs/>
                <w:iCs/>
                <w:sz w:val="18"/>
                <w:szCs w:val="20"/>
                <w:lang w:val="ru-RU" w:eastAsia="ru-RU"/>
              </w:rPr>
            </w:pPr>
            <w:r w:rsidRPr="00076593">
              <w:rPr>
                <w:rFonts w:ascii="Arial" w:eastAsia="Times New Roman" w:hAnsi="Arial" w:cs="Arial"/>
                <w:b/>
                <w:bCs/>
                <w:iCs/>
                <w:sz w:val="18"/>
                <w:szCs w:val="20"/>
                <w:lang w:val="ru-RU" w:eastAsia="ru-RU"/>
              </w:rPr>
              <w:t xml:space="preserve">Утверждено, </w:t>
            </w:r>
          </w:p>
        </w:tc>
        <w:tc>
          <w:tcPr>
            <w:tcW w:w="4778" w:type="dxa"/>
          </w:tcPr>
          <w:p w14:paraId="393BA4A8" w14:textId="53B199CE" w:rsidR="007257A0" w:rsidRPr="00076593" w:rsidRDefault="007257A0" w:rsidP="006031E0">
            <w:pPr>
              <w:spacing w:line="276" w:lineRule="auto"/>
              <w:rPr>
                <w:rFonts w:ascii="Arial" w:eastAsia="Times New Roman" w:hAnsi="Arial" w:cs="Arial"/>
                <w:b/>
                <w:bCs/>
                <w:iCs/>
                <w:sz w:val="18"/>
                <w:szCs w:val="20"/>
                <w:lang w:val="ru-RU" w:eastAsia="ru-RU"/>
              </w:rPr>
            </w:pPr>
            <w:r w:rsidRPr="00076593">
              <w:rPr>
                <w:rFonts w:ascii="Arial" w:eastAsia="Times New Roman" w:hAnsi="Arial" w:cs="Arial"/>
                <w:b/>
                <w:bCs/>
                <w:iCs/>
                <w:sz w:val="18"/>
                <w:szCs w:val="20"/>
                <w:lang w:val="ru-RU" w:eastAsia="ru-RU"/>
              </w:rPr>
              <w:t xml:space="preserve">Генеральный директор </w:t>
            </w:r>
            <w:r w:rsidRPr="00076593">
              <w:rPr>
                <w:rFonts w:ascii="Arial" w:eastAsia="Times New Roman" w:hAnsi="Arial" w:cs="Arial"/>
                <w:b/>
                <w:bCs/>
                <w:iCs/>
                <w:sz w:val="18"/>
                <w:szCs w:val="20"/>
                <w:lang w:val="ru-RU" w:eastAsia="ru-RU"/>
              </w:rPr>
              <w:br/>
              <w:t>ООО «ДАС ГЛОБАЛ ЛОДЖИСТИК»</w:t>
            </w:r>
          </w:p>
        </w:tc>
      </w:tr>
      <w:tr w:rsidR="007257A0" w:rsidRPr="00076593" w14:paraId="39E1A80F" w14:textId="77777777" w:rsidTr="00076593">
        <w:trPr>
          <w:trHeight w:val="1457"/>
        </w:trPr>
        <w:tc>
          <w:tcPr>
            <w:tcW w:w="4778" w:type="dxa"/>
          </w:tcPr>
          <w:p w14:paraId="6D23F8B6" w14:textId="0239F939" w:rsidR="007257A0" w:rsidRPr="00076593" w:rsidRDefault="007257A0" w:rsidP="006031E0">
            <w:pPr>
              <w:spacing w:line="276" w:lineRule="auto"/>
              <w:jc w:val="both"/>
              <w:rPr>
                <w:rFonts w:ascii="Arial" w:eastAsia="Times New Roman" w:hAnsi="Arial" w:cs="Arial"/>
                <w:iCs/>
                <w:sz w:val="18"/>
                <w:szCs w:val="20"/>
                <w:lang w:val="ru-RU" w:eastAsia="ru-RU"/>
              </w:rPr>
            </w:pPr>
          </w:p>
        </w:tc>
        <w:tc>
          <w:tcPr>
            <w:tcW w:w="4778" w:type="dxa"/>
          </w:tcPr>
          <w:p w14:paraId="4B61FA57" w14:textId="77777777" w:rsidR="007257A0" w:rsidRPr="00076593" w:rsidRDefault="007257A0" w:rsidP="006031E0">
            <w:pPr>
              <w:spacing w:line="276" w:lineRule="auto"/>
              <w:jc w:val="both"/>
              <w:rPr>
                <w:rFonts w:ascii="Arial" w:eastAsia="Times New Roman" w:hAnsi="Arial" w:cs="Arial"/>
                <w:iCs/>
                <w:sz w:val="18"/>
                <w:szCs w:val="20"/>
                <w:lang w:val="ru-RU" w:eastAsia="ru-RU"/>
              </w:rPr>
            </w:pPr>
          </w:p>
          <w:p w14:paraId="0EB17694" w14:textId="72A36D41" w:rsidR="007257A0" w:rsidRPr="00076593" w:rsidRDefault="007257A0" w:rsidP="006031E0">
            <w:pPr>
              <w:spacing w:line="276" w:lineRule="auto"/>
              <w:jc w:val="both"/>
              <w:rPr>
                <w:rFonts w:ascii="Arial" w:eastAsia="Times New Roman" w:hAnsi="Arial" w:cs="Arial"/>
                <w:iCs/>
                <w:sz w:val="18"/>
                <w:szCs w:val="20"/>
                <w:lang w:eastAsia="ru-RU"/>
              </w:rPr>
            </w:pPr>
            <w:r w:rsidRPr="00076593">
              <w:rPr>
                <w:rFonts w:ascii="Arial" w:eastAsia="Times New Roman" w:hAnsi="Arial" w:cs="Arial"/>
                <w:iCs/>
                <w:sz w:val="18"/>
                <w:szCs w:val="20"/>
                <w:lang w:val="ru-RU" w:eastAsia="ru-RU"/>
              </w:rPr>
              <w:t>____________/ Н. А. Пожидаева</w:t>
            </w:r>
            <w:r w:rsidR="00076593" w:rsidRPr="00076593">
              <w:rPr>
                <w:rFonts w:ascii="Arial" w:eastAsia="Times New Roman" w:hAnsi="Arial" w:cs="Arial"/>
                <w:iCs/>
                <w:sz w:val="18"/>
                <w:szCs w:val="20"/>
                <w:lang w:eastAsia="ru-RU"/>
              </w:rPr>
              <w:t>/</w:t>
            </w:r>
          </w:p>
          <w:p w14:paraId="3E338152" w14:textId="77777777" w:rsidR="007257A0" w:rsidRPr="00076593" w:rsidRDefault="007257A0" w:rsidP="006031E0">
            <w:pPr>
              <w:spacing w:line="276" w:lineRule="auto"/>
              <w:jc w:val="both"/>
              <w:rPr>
                <w:rFonts w:ascii="Arial" w:eastAsia="Times New Roman" w:hAnsi="Arial" w:cs="Arial"/>
                <w:iCs/>
                <w:sz w:val="18"/>
                <w:szCs w:val="20"/>
                <w:lang w:val="ru-RU" w:eastAsia="ru-RU"/>
              </w:rPr>
            </w:pPr>
          </w:p>
          <w:p w14:paraId="18095A80" w14:textId="147204BD" w:rsidR="007257A0" w:rsidRPr="00076593" w:rsidRDefault="007257A0" w:rsidP="006031E0">
            <w:pPr>
              <w:spacing w:line="276" w:lineRule="auto"/>
              <w:jc w:val="both"/>
              <w:rPr>
                <w:rFonts w:ascii="Arial" w:eastAsia="Times New Roman" w:hAnsi="Arial" w:cs="Arial"/>
                <w:iCs/>
                <w:sz w:val="18"/>
                <w:szCs w:val="20"/>
                <w:lang w:val="ru-RU" w:eastAsia="ru-RU"/>
              </w:rPr>
            </w:pPr>
            <w:r w:rsidRPr="00076593">
              <w:rPr>
                <w:rFonts w:ascii="Arial" w:eastAsia="Times New Roman" w:hAnsi="Arial" w:cs="Arial"/>
                <w:iCs/>
                <w:sz w:val="18"/>
                <w:szCs w:val="20"/>
                <w:lang w:val="ru-RU" w:eastAsia="ru-RU"/>
              </w:rPr>
              <w:t xml:space="preserve">             </w:t>
            </w:r>
            <w:proofErr w:type="spellStart"/>
            <w:r w:rsidRPr="00076593">
              <w:rPr>
                <w:rFonts w:ascii="Arial" w:eastAsia="Times New Roman" w:hAnsi="Arial" w:cs="Arial"/>
                <w:iCs/>
                <w:sz w:val="18"/>
                <w:szCs w:val="20"/>
                <w:lang w:val="ru-RU" w:eastAsia="ru-RU"/>
              </w:rPr>
              <w:t>м.п</w:t>
            </w:r>
            <w:proofErr w:type="spellEnd"/>
            <w:r w:rsidRPr="00076593">
              <w:rPr>
                <w:rFonts w:ascii="Arial" w:eastAsia="Times New Roman" w:hAnsi="Arial" w:cs="Arial"/>
                <w:iCs/>
                <w:sz w:val="18"/>
                <w:szCs w:val="20"/>
                <w:lang w:val="ru-RU" w:eastAsia="ru-RU"/>
              </w:rPr>
              <w:t>.</w:t>
            </w:r>
          </w:p>
        </w:tc>
      </w:tr>
    </w:tbl>
    <w:p w14:paraId="7E60AF3C" w14:textId="77777777" w:rsidR="007F18B6" w:rsidRPr="00076593" w:rsidRDefault="007F18B6" w:rsidP="0072196E">
      <w:pPr>
        <w:spacing w:line="276" w:lineRule="auto"/>
        <w:rPr>
          <w:rFonts w:ascii="Arial" w:eastAsia="Times New Roman" w:hAnsi="Arial" w:cs="Arial"/>
          <w:iCs/>
          <w:sz w:val="18"/>
          <w:szCs w:val="20"/>
          <w:lang w:val="ru-RU" w:eastAsia="ru-RU"/>
        </w:rPr>
      </w:pPr>
    </w:p>
    <w:sectPr w:rsidR="007F18B6" w:rsidRPr="00076593" w:rsidSect="002A520A">
      <w:headerReference w:type="default" r:id="rId8"/>
      <w:footerReference w:type="even" r:id="rId9"/>
      <w:footerReference w:type="default" r:id="rId10"/>
      <w:pgSz w:w="11900" w:h="16840"/>
      <w:pgMar w:top="1560" w:right="1268" w:bottom="1440" w:left="1276"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454B2" w14:textId="77777777" w:rsidR="00216E8C" w:rsidRDefault="00216E8C" w:rsidP="00CF63F7">
      <w:r>
        <w:separator/>
      </w:r>
    </w:p>
  </w:endnote>
  <w:endnote w:type="continuationSeparator" w:id="0">
    <w:p w14:paraId="6CEB0381" w14:textId="77777777" w:rsidR="00216E8C" w:rsidRDefault="00216E8C" w:rsidP="00CF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harterITC">
    <w:panose1 w:val="02060503050506020203"/>
    <w:charset w:val="00"/>
    <w:family w:val="roman"/>
    <w:notTrueType/>
    <w:pitch w:val="variable"/>
    <w:sig w:usb0="800002FF" w:usb1="50002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FECBA" w14:textId="77777777" w:rsidR="009A6A44" w:rsidRDefault="009A6A44" w:rsidP="002F31FC">
    <w:pPr>
      <w:pStyle w:val="a7"/>
      <w:tabs>
        <w:tab w:val="clear" w:pos="4320"/>
        <w:tab w:val="clear" w:pos="8640"/>
        <w:tab w:val="center" w:pos="4150"/>
      </w:tabs>
    </w:pPr>
    <w:r>
      <w:t>[Type text]</w:t>
    </w:r>
    <w:r>
      <w:tab/>
      <w:t>[Type text] [Type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ECE2" w14:textId="77777777" w:rsidR="005F4110" w:rsidRPr="00846051" w:rsidRDefault="00D737BA" w:rsidP="005F4110">
    <w:pPr>
      <w:rPr>
        <w:rFonts w:ascii="CharterITC" w:hAnsi="CharterITC"/>
        <w:b/>
        <w:color w:val="FE5000"/>
        <w:sz w:val="16"/>
        <w:szCs w:val="16"/>
        <w:lang w:val="ru-RU"/>
      </w:rPr>
    </w:pPr>
    <w:r w:rsidRPr="00846051">
      <w:rPr>
        <w:rFonts w:ascii="CharterITC" w:hAnsi="CharterITC"/>
        <w:b/>
        <w:color w:val="FE5000"/>
        <w:sz w:val="16"/>
        <w:szCs w:val="16"/>
        <w:lang w:val="ru-RU"/>
      </w:rPr>
      <w:t>ООО «</w:t>
    </w:r>
    <w:r w:rsidR="009A6A44" w:rsidRPr="00846051">
      <w:rPr>
        <w:rFonts w:ascii="CharterITC" w:hAnsi="CharterITC"/>
        <w:b/>
        <w:color w:val="FE5000"/>
        <w:sz w:val="16"/>
        <w:szCs w:val="16"/>
        <w:lang w:val="ru-RU"/>
      </w:rPr>
      <w:t>ДАС ГЛОБАЛ ЛОДЖИСТИК</w:t>
    </w:r>
    <w:r w:rsidRPr="00846051">
      <w:rPr>
        <w:rFonts w:ascii="CharterITC" w:hAnsi="CharterITC"/>
        <w:b/>
        <w:color w:val="FE5000"/>
        <w:sz w:val="16"/>
        <w:szCs w:val="16"/>
        <w:lang w:val="ru-RU"/>
      </w:rPr>
      <w:t>»</w:t>
    </w:r>
  </w:p>
  <w:p w14:paraId="7F7A5F2F" w14:textId="77777777" w:rsidR="002A520A" w:rsidRDefault="002A520A" w:rsidP="005F4110">
    <w:pPr>
      <w:rPr>
        <w:rFonts w:ascii="CharterITC" w:hAnsi="CharterITC"/>
        <w:color w:val="FE5000"/>
        <w:sz w:val="16"/>
        <w:szCs w:val="16"/>
        <w:lang w:val="ru-RU"/>
      </w:rPr>
    </w:pPr>
  </w:p>
  <w:p w14:paraId="14A27A0D" w14:textId="77777777" w:rsidR="005F4110" w:rsidRDefault="00D737BA" w:rsidP="005F4110">
    <w:pPr>
      <w:rPr>
        <w:rFonts w:ascii="CharterITC" w:eastAsia="Times New Roman" w:hAnsi="CharterITC" w:cs="Arial"/>
        <w:iCs/>
        <w:sz w:val="16"/>
        <w:szCs w:val="16"/>
        <w:lang w:val="ru-RU" w:eastAsia="ru-RU"/>
      </w:rPr>
    </w:pPr>
    <w:r w:rsidRPr="00D737BA">
      <w:rPr>
        <w:rFonts w:ascii="CharterITC" w:eastAsia="Times New Roman" w:hAnsi="CharterITC" w:cs="Arial"/>
        <w:iCs/>
        <w:sz w:val="16"/>
        <w:szCs w:val="16"/>
        <w:lang w:val="ru-RU" w:eastAsia="ru-RU"/>
      </w:rPr>
      <w:t xml:space="preserve">Россия, 125438, г. Москва, ул. </w:t>
    </w:r>
    <w:proofErr w:type="spellStart"/>
    <w:r w:rsidRPr="00D737BA">
      <w:rPr>
        <w:rFonts w:ascii="CharterITC" w:eastAsia="Times New Roman" w:hAnsi="CharterITC" w:cs="Arial"/>
        <w:iCs/>
        <w:sz w:val="16"/>
        <w:szCs w:val="16"/>
        <w:lang w:val="ru-RU" w:eastAsia="ru-RU"/>
      </w:rPr>
      <w:t>Михалковская</w:t>
    </w:r>
    <w:proofErr w:type="spellEnd"/>
    <w:r w:rsidRPr="00D737BA">
      <w:rPr>
        <w:rFonts w:ascii="CharterITC" w:eastAsia="Times New Roman" w:hAnsi="CharterITC" w:cs="Arial"/>
        <w:iCs/>
        <w:sz w:val="16"/>
        <w:szCs w:val="16"/>
        <w:lang w:val="ru-RU" w:eastAsia="ru-RU"/>
      </w:rPr>
      <w:t xml:space="preserve">, </w:t>
    </w:r>
    <w:r w:rsidR="002A520A">
      <w:rPr>
        <w:rFonts w:ascii="CharterITC" w:eastAsia="Times New Roman" w:hAnsi="CharterITC" w:cs="Arial"/>
        <w:iCs/>
        <w:sz w:val="16"/>
        <w:szCs w:val="16"/>
        <w:lang w:val="ru-RU" w:eastAsia="ru-RU"/>
      </w:rPr>
      <w:tab/>
    </w:r>
    <w:r w:rsidR="002A520A">
      <w:rPr>
        <w:rFonts w:ascii="CharterITC" w:eastAsia="Times New Roman" w:hAnsi="CharterITC" w:cs="Arial"/>
        <w:iCs/>
        <w:sz w:val="16"/>
        <w:szCs w:val="16"/>
        <w:lang w:val="ru-RU" w:eastAsia="ru-RU"/>
      </w:rPr>
      <w:tab/>
    </w:r>
    <w:r w:rsidR="002A520A" w:rsidRPr="002A4C25">
      <w:rPr>
        <w:rFonts w:ascii="CharterITC" w:hAnsi="CharterITC"/>
        <w:sz w:val="16"/>
        <w:szCs w:val="16"/>
        <w:lang w:val="ru-RU"/>
      </w:rPr>
      <w:t xml:space="preserve">ИНН </w:t>
    </w:r>
    <w:r w:rsidR="00846051" w:rsidRPr="002B0FDD">
      <w:rPr>
        <w:rFonts w:ascii="CharterITC" w:hAnsi="CharterITC"/>
        <w:sz w:val="16"/>
        <w:szCs w:val="16"/>
        <w:lang w:val="ru-RU"/>
      </w:rPr>
      <w:t>|</w:t>
    </w:r>
    <w:r w:rsidR="002A520A" w:rsidRPr="002A4C25">
      <w:rPr>
        <w:rFonts w:ascii="CharterITC" w:hAnsi="CharterITC"/>
        <w:sz w:val="16"/>
        <w:szCs w:val="16"/>
        <w:lang w:val="ru-RU"/>
      </w:rPr>
      <w:t xml:space="preserve"> КПП </w:t>
    </w:r>
    <w:r w:rsidR="00846051" w:rsidRPr="002B0FDD">
      <w:rPr>
        <w:rFonts w:ascii="CharterITC" w:hAnsi="CharterITC"/>
        <w:sz w:val="16"/>
        <w:szCs w:val="16"/>
        <w:lang w:val="ru-RU"/>
      </w:rPr>
      <w:t>|</w:t>
    </w:r>
    <w:r w:rsidR="002A520A" w:rsidRPr="002A4C25">
      <w:rPr>
        <w:rFonts w:ascii="CharterITC" w:hAnsi="CharterITC"/>
        <w:sz w:val="16"/>
        <w:szCs w:val="16"/>
        <w:lang w:val="ru-RU"/>
      </w:rPr>
      <w:t xml:space="preserve"> ОГРН 7730652410 </w:t>
    </w:r>
    <w:r w:rsidR="00846051" w:rsidRPr="002B0FDD">
      <w:rPr>
        <w:rFonts w:ascii="CharterITC" w:hAnsi="CharterITC"/>
        <w:sz w:val="16"/>
        <w:szCs w:val="16"/>
        <w:lang w:val="ru-RU"/>
      </w:rPr>
      <w:t>|</w:t>
    </w:r>
    <w:r w:rsidR="002A520A" w:rsidRPr="005F4110">
      <w:rPr>
        <w:rFonts w:ascii="CharterITC" w:hAnsi="CharterITC"/>
        <w:sz w:val="16"/>
        <w:szCs w:val="16"/>
        <w:lang w:val="ru-RU"/>
      </w:rPr>
      <w:t xml:space="preserve"> 774301001 </w:t>
    </w:r>
    <w:r w:rsidR="00846051" w:rsidRPr="002B0FDD">
      <w:rPr>
        <w:rFonts w:ascii="CharterITC" w:hAnsi="CharterITC"/>
        <w:sz w:val="16"/>
        <w:szCs w:val="16"/>
        <w:lang w:val="ru-RU"/>
      </w:rPr>
      <w:t>|</w:t>
    </w:r>
    <w:r w:rsidR="002A520A" w:rsidRPr="002A4C25">
      <w:rPr>
        <w:rFonts w:ascii="CharterITC" w:hAnsi="CharterITC"/>
        <w:sz w:val="16"/>
        <w:szCs w:val="16"/>
        <w:lang w:val="ru-RU"/>
      </w:rPr>
      <w:t xml:space="preserve"> 1117746791282</w:t>
    </w:r>
  </w:p>
  <w:p w14:paraId="3830EE75" w14:textId="77777777" w:rsidR="00F56748" w:rsidRDefault="00D737BA" w:rsidP="002912AC">
    <w:pPr>
      <w:jc w:val="both"/>
      <w:rPr>
        <w:rFonts w:ascii="CharterITC" w:eastAsia="Times New Roman" w:hAnsi="CharterITC" w:cs="Arial"/>
        <w:iCs/>
        <w:sz w:val="16"/>
        <w:szCs w:val="16"/>
        <w:lang w:val="ru-RU" w:eastAsia="ru-RU"/>
      </w:rPr>
    </w:pPr>
    <w:r w:rsidRPr="00D737BA">
      <w:rPr>
        <w:rFonts w:ascii="CharterITC" w:eastAsia="Times New Roman" w:hAnsi="CharterITC" w:cs="Arial"/>
        <w:iCs/>
        <w:sz w:val="16"/>
        <w:szCs w:val="16"/>
        <w:lang w:val="ru-RU" w:eastAsia="ru-RU"/>
      </w:rPr>
      <w:t>дом</w:t>
    </w:r>
    <w:r w:rsidR="005F4110">
      <w:rPr>
        <w:rFonts w:ascii="CharterITC" w:eastAsia="Times New Roman" w:hAnsi="CharterITC" w:cs="Arial"/>
        <w:iCs/>
        <w:sz w:val="16"/>
        <w:szCs w:val="16"/>
        <w:lang w:val="ru-RU" w:eastAsia="ru-RU"/>
      </w:rPr>
      <w:t xml:space="preserve"> 63Б, </w:t>
    </w:r>
    <w:r w:rsidRPr="00D737BA">
      <w:rPr>
        <w:rFonts w:ascii="CharterITC" w:eastAsia="Times New Roman" w:hAnsi="CharterITC" w:cs="Arial"/>
        <w:iCs/>
        <w:sz w:val="16"/>
        <w:szCs w:val="16"/>
        <w:lang w:val="ru-RU" w:eastAsia="ru-RU"/>
      </w:rPr>
      <w:t>стр</w:t>
    </w:r>
    <w:r w:rsidR="00F56748">
      <w:rPr>
        <w:rFonts w:ascii="CharterITC" w:eastAsia="Times New Roman" w:hAnsi="CharterITC" w:cs="Arial"/>
        <w:iCs/>
        <w:sz w:val="16"/>
        <w:szCs w:val="16"/>
        <w:lang w:val="ru-RU" w:eastAsia="ru-RU"/>
      </w:rPr>
      <w:t>оение 4</w:t>
    </w:r>
    <w:r w:rsidR="002A520A">
      <w:rPr>
        <w:rFonts w:ascii="CharterITC" w:eastAsia="Times New Roman" w:hAnsi="CharterITC" w:cs="Arial"/>
        <w:iCs/>
        <w:sz w:val="16"/>
        <w:szCs w:val="16"/>
        <w:lang w:val="ru-RU" w:eastAsia="ru-RU"/>
      </w:rPr>
      <w:t xml:space="preserve">, </w:t>
    </w:r>
    <w:proofErr w:type="spellStart"/>
    <w:r w:rsidR="002A520A">
      <w:rPr>
        <w:rFonts w:ascii="CharterITC" w:eastAsia="Times New Roman" w:hAnsi="CharterITC" w:cs="Arial"/>
        <w:iCs/>
        <w:sz w:val="16"/>
        <w:szCs w:val="16"/>
        <w:lang w:val="ru-RU" w:eastAsia="ru-RU"/>
      </w:rPr>
      <w:t>пом</w:t>
    </w:r>
    <w:proofErr w:type="spellEnd"/>
    <w:r w:rsidRPr="00D737BA">
      <w:rPr>
        <w:rFonts w:ascii="CharterITC" w:eastAsia="Times New Roman" w:hAnsi="CharterITC" w:cs="Arial"/>
        <w:iCs/>
        <w:sz w:val="16"/>
        <w:szCs w:val="16"/>
        <w:lang w:val="ru-RU" w:eastAsia="ru-RU"/>
      </w:rPr>
      <w:t xml:space="preserve"> </w:t>
    </w:r>
    <w:r w:rsidRPr="00D737BA">
      <w:rPr>
        <w:rFonts w:ascii="CharterITC" w:eastAsia="Times New Roman" w:hAnsi="CharterITC" w:cs="Arial"/>
        <w:iCs/>
        <w:sz w:val="16"/>
        <w:szCs w:val="16"/>
        <w:lang w:eastAsia="ru-RU"/>
      </w:rPr>
      <w:t>I</w:t>
    </w:r>
    <w:r w:rsidR="00F56748">
      <w:rPr>
        <w:rFonts w:ascii="CharterITC" w:eastAsia="Times New Roman" w:hAnsi="CharterITC" w:cs="Arial"/>
        <w:iCs/>
        <w:sz w:val="16"/>
        <w:szCs w:val="16"/>
        <w:lang w:val="ru-RU" w:eastAsia="ru-RU"/>
      </w:rPr>
      <w:t>, ком 12</w:t>
    </w:r>
    <w:r w:rsidR="00F56748" w:rsidRPr="00F56748">
      <w:rPr>
        <w:rFonts w:ascii="CharterITC" w:hAnsi="CharterITC"/>
        <w:sz w:val="16"/>
        <w:szCs w:val="16"/>
        <w:lang w:val="ru-RU"/>
      </w:rPr>
      <w:t xml:space="preserve"> </w:t>
    </w:r>
    <w:r w:rsidR="00F56748">
      <w:rPr>
        <w:rFonts w:ascii="CharterITC" w:hAnsi="CharterITC"/>
        <w:sz w:val="16"/>
        <w:szCs w:val="16"/>
        <w:lang w:val="ru-RU"/>
      </w:rPr>
      <w:tab/>
    </w:r>
    <w:r w:rsidR="00F56748">
      <w:rPr>
        <w:rFonts w:ascii="CharterITC" w:hAnsi="CharterITC"/>
        <w:sz w:val="16"/>
        <w:szCs w:val="16"/>
        <w:lang w:val="ru-RU"/>
      </w:rPr>
      <w:tab/>
    </w:r>
    <w:r w:rsidR="00F56748">
      <w:rPr>
        <w:rFonts w:ascii="CharterITC" w:hAnsi="CharterITC"/>
        <w:sz w:val="16"/>
        <w:szCs w:val="16"/>
        <w:lang w:val="ru-RU"/>
      </w:rPr>
      <w:tab/>
    </w:r>
    <w:r w:rsidR="00F56748" w:rsidRPr="002A4C25">
      <w:rPr>
        <w:rFonts w:ascii="CharterITC" w:hAnsi="CharterITC"/>
        <w:sz w:val="16"/>
        <w:szCs w:val="16"/>
        <w:lang w:val="ru-RU"/>
      </w:rPr>
      <w:t>Р/С: 407028</w:t>
    </w:r>
    <w:r w:rsidR="00F56748">
      <w:rPr>
        <w:rFonts w:ascii="CharterITC" w:hAnsi="CharterITC"/>
        <w:sz w:val="16"/>
        <w:szCs w:val="16"/>
        <w:lang w:val="ru-RU"/>
      </w:rPr>
      <w:t>10700000005941</w:t>
    </w:r>
    <w:r w:rsidR="00F56748" w:rsidRPr="002A4C25">
      <w:rPr>
        <w:rFonts w:ascii="CharterITC" w:hAnsi="CharterITC"/>
        <w:sz w:val="16"/>
        <w:szCs w:val="16"/>
        <w:lang w:val="ru-RU"/>
      </w:rPr>
      <w:t xml:space="preserve"> в </w:t>
    </w:r>
    <w:r w:rsidR="00F56748">
      <w:rPr>
        <w:rFonts w:ascii="CharterITC" w:hAnsi="CharterITC"/>
        <w:sz w:val="16"/>
        <w:szCs w:val="16"/>
        <w:lang w:val="ru-RU"/>
      </w:rPr>
      <w:t>П</w:t>
    </w:r>
    <w:r w:rsidR="00F56748" w:rsidRPr="000A6F98">
      <w:rPr>
        <w:rFonts w:ascii="CharterITC" w:hAnsi="CharterITC"/>
        <w:sz w:val="16"/>
        <w:szCs w:val="16"/>
        <w:lang w:val="ru-RU"/>
      </w:rPr>
      <w:t>АО Банк «ФК Открытие»</w:t>
    </w:r>
  </w:p>
  <w:p w14:paraId="4838DF03" w14:textId="77777777" w:rsidR="009A6A44" w:rsidRPr="002912AC" w:rsidRDefault="00F56748" w:rsidP="002912AC">
    <w:pPr>
      <w:jc w:val="both"/>
      <w:rPr>
        <w:rFonts w:ascii="CharterITC" w:eastAsia="Times New Roman" w:hAnsi="CharterITC" w:cs="Arial"/>
        <w:iCs/>
        <w:sz w:val="16"/>
        <w:szCs w:val="16"/>
        <w:lang w:val="ru-RU" w:eastAsia="ru-RU"/>
      </w:rPr>
    </w:pPr>
    <w:r w:rsidRPr="00F56748">
      <w:rPr>
        <w:rFonts w:ascii="CharterITC" w:eastAsia="Times New Roman" w:hAnsi="CharterITC" w:cs="Arial"/>
        <w:iCs/>
        <w:sz w:val="16"/>
        <w:szCs w:val="16"/>
        <w:lang w:val="ru-RU" w:eastAsia="ru-RU"/>
      </w:rPr>
      <w:t>(</w:t>
    </w:r>
    <w:r w:rsidRPr="00F56748">
      <w:rPr>
        <w:rFonts w:ascii="CharterITC" w:hAnsi="CharterITC" w:cs="Arial"/>
        <w:sz w:val="16"/>
        <w:szCs w:val="16"/>
        <w:shd w:val="clear" w:color="auto" w:fill="FFFFFF"/>
        <w:lang w:val="ru-RU"/>
      </w:rPr>
      <w:t>Бизнес-центр «</w:t>
    </w:r>
    <w:proofErr w:type="spellStart"/>
    <w:r w:rsidRPr="00F56748">
      <w:rPr>
        <w:rFonts w:ascii="CharterITC" w:hAnsi="CharterITC" w:cs="Arial"/>
        <w:sz w:val="16"/>
        <w:szCs w:val="16"/>
        <w:shd w:val="clear" w:color="auto" w:fill="FFFFFF"/>
        <w:lang w:val="ru-RU"/>
      </w:rPr>
      <w:t>Головинские</w:t>
    </w:r>
    <w:proofErr w:type="spellEnd"/>
    <w:r w:rsidRPr="00F56748">
      <w:rPr>
        <w:rFonts w:ascii="CharterITC" w:hAnsi="CharterITC" w:cs="Arial"/>
        <w:sz w:val="16"/>
        <w:szCs w:val="16"/>
        <w:shd w:val="clear" w:color="auto" w:fill="FFFFFF"/>
        <w:lang w:val="ru-RU"/>
      </w:rPr>
      <w:t xml:space="preserve"> пруды»)</w:t>
    </w:r>
    <w:r>
      <w:rPr>
        <w:rFonts w:ascii="CharterITC" w:eastAsia="Times New Roman" w:hAnsi="CharterITC" w:cs="Arial"/>
        <w:iCs/>
        <w:sz w:val="16"/>
        <w:szCs w:val="16"/>
        <w:lang w:val="ru-RU" w:eastAsia="ru-RU"/>
      </w:rPr>
      <w:tab/>
    </w:r>
    <w:r>
      <w:rPr>
        <w:rFonts w:ascii="CharterITC" w:eastAsia="Times New Roman" w:hAnsi="CharterITC" w:cs="Arial"/>
        <w:iCs/>
        <w:sz w:val="16"/>
        <w:szCs w:val="16"/>
        <w:lang w:val="ru-RU" w:eastAsia="ru-RU"/>
      </w:rPr>
      <w:tab/>
    </w:r>
    <w:r w:rsidR="002A520A">
      <w:rPr>
        <w:rFonts w:ascii="CharterITC" w:eastAsia="Times New Roman" w:hAnsi="CharterITC" w:cs="Arial"/>
        <w:iCs/>
        <w:sz w:val="16"/>
        <w:szCs w:val="16"/>
        <w:lang w:val="ru-RU" w:eastAsia="ru-RU"/>
      </w:rPr>
      <w:tab/>
    </w:r>
    <w:r w:rsidRPr="002A4C25">
      <w:rPr>
        <w:rFonts w:ascii="CharterITC" w:hAnsi="CharterITC"/>
        <w:sz w:val="16"/>
        <w:szCs w:val="16"/>
        <w:lang w:val="ru-RU"/>
      </w:rPr>
      <w:t>К</w:t>
    </w:r>
    <w:r w:rsidRPr="002A520A">
      <w:rPr>
        <w:rFonts w:ascii="CharterITC" w:hAnsi="CharterITC"/>
        <w:sz w:val="16"/>
        <w:szCs w:val="16"/>
        <w:lang w:val="ru-RU"/>
      </w:rPr>
      <w:t>/</w:t>
    </w:r>
    <w:r w:rsidRPr="002A4C25">
      <w:rPr>
        <w:rFonts w:ascii="CharterITC" w:hAnsi="CharterITC"/>
        <w:sz w:val="16"/>
        <w:szCs w:val="16"/>
        <w:lang w:val="ru-RU"/>
      </w:rPr>
      <w:t>С</w:t>
    </w:r>
    <w:r w:rsidRPr="002A520A">
      <w:rPr>
        <w:rFonts w:ascii="CharterITC" w:hAnsi="CharterITC"/>
        <w:sz w:val="16"/>
        <w:szCs w:val="16"/>
        <w:lang w:val="ru-RU"/>
      </w:rPr>
      <w:t>: 30101810300000000985</w:t>
    </w:r>
  </w:p>
  <w:p w14:paraId="48D04E21" w14:textId="77777777" w:rsidR="009A6A44" w:rsidRPr="002A4C25" w:rsidRDefault="009A6A44" w:rsidP="00340BA9">
    <w:pPr>
      <w:rPr>
        <w:rFonts w:ascii="CharterITC" w:hAnsi="CharterITC"/>
        <w:sz w:val="16"/>
        <w:szCs w:val="16"/>
        <w:lang w:val="ru-RU"/>
      </w:rPr>
    </w:pPr>
    <w:r w:rsidRPr="002A4C25">
      <w:rPr>
        <w:rFonts w:ascii="CharterITC" w:hAnsi="CharterITC"/>
        <w:sz w:val="16"/>
        <w:szCs w:val="16"/>
        <w:lang w:val="ru-RU"/>
      </w:rPr>
      <w:t xml:space="preserve">Тел.: +7 495 </w:t>
    </w:r>
    <w:r w:rsidR="00E82F15">
      <w:rPr>
        <w:rFonts w:ascii="CharterITC" w:hAnsi="CharterITC"/>
        <w:sz w:val="16"/>
        <w:szCs w:val="16"/>
        <w:lang w:val="ru-RU"/>
      </w:rPr>
      <w:t>795</w:t>
    </w:r>
    <w:r w:rsidRPr="002A4C25">
      <w:rPr>
        <w:rFonts w:ascii="CharterITC" w:hAnsi="CharterITC"/>
        <w:sz w:val="16"/>
        <w:szCs w:val="16"/>
        <w:lang w:val="ru-RU"/>
      </w:rPr>
      <w:t xml:space="preserve"> 04 95 Факс: +7 495 </w:t>
    </w:r>
    <w:r w:rsidR="00E82F15">
      <w:rPr>
        <w:rFonts w:ascii="CharterITC" w:hAnsi="CharterITC"/>
        <w:sz w:val="16"/>
        <w:szCs w:val="16"/>
        <w:lang w:val="ru-RU"/>
      </w:rPr>
      <w:t>795</w:t>
    </w:r>
    <w:r w:rsidRPr="002A4C25">
      <w:rPr>
        <w:rFonts w:ascii="CharterITC" w:hAnsi="CharterITC"/>
        <w:sz w:val="16"/>
        <w:szCs w:val="16"/>
        <w:lang w:val="ru-RU"/>
      </w:rPr>
      <w:t xml:space="preserve"> 04 94</w:t>
    </w:r>
    <w:r w:rsidRPr="002A4C25">
      <w:rPr>
        <w:rFonts w:ascii="CharterITC" w:hAnsi="CharterITC"/>
        <w:sz w:val="16"/>
        <w:szCs w:val="16"/>
        <w:lang w:val="ru-RU"/>
      </w:rPr>
      <w:tab/>
    </w:r>
    <w:r w:rsidRPr="002A4C25">
      <w:rPr>
        <w:rFonts w:ascii="CharterITC" w:hAnsi="CharterITC"/>
        <w:sz w:val="16"/>
        <w:szCs w:val="16"/>
        <w:lang w:val="ru-RU"/>
      </w:rPr>
      <w:tab/>
    </w:r>
    <w:r w:rsidR="00F56748" w:rsidRPr="002A520A">
      <w:rPr>
        <w:rFonts w:ascii="CharterITC" w:hAnsi="CharterITC"/>
        <w:sz w:val="16"/>
        <w:szCs w:val="16"/>
        <w:lang w:val="ru-RU"/>
      </w:rPr>
      <w:t>БИК</w:t>
    </w:r>
    <w:r w:rsidR="00F56748" w:rsidRPr="00846051">
      <w:rPr>
        <w:rFonts w:ascii="CharterITC" w:hAnsi="CharterITC"/>
        <w:sz w:val="16"/>
        <w:szCs w:val="16"/>
        <w:lang w:val="ru-RU"/>
      </w:rPr>
      <w:t>: 044525985</w:t>
    </w:r>
  </w:p>
  <w:p w14:paraId="7A52323C" w14:textId="77777777" w:rsidR="009A6A44" w:rsidRPr="0018147F" w:rsidRDefault="009A6A44" w:rsidP="00340BA9">
    <w:pPr>
      <w:rPr>
        <w:rFonts w:ascii="CharterITC" w:hAnsi="CharterITC"/>
        <w:sz w:val="16"/>
        <w:szCs w:val="16"/>
        <w:lang w:val="ru-RU"/>
      </w:rPr>
    </w:pPr>
    <w:r w:rsidRPr="002A4C25">
      <w:rPr>
        <w:rFonts w:ascii="CharterITC" w:hAnsi="CharterITC"/>
        <w:sz w:val="16"/>
        <w:szCs w:val="16"/>
      </w:rPr>
      <w:t>E</w:t>
    </w:r>
    <w:r w:rsidRPr="0018147F">
      <w:rPr>
        <w:rFonts w:ascii="CharterITC" w:hAnsi="CharterITC"/>
        <w:sz w:val="16"/>
        <w:szCs w:val="16"/>
        <w:lang w:val="ru-RU"/>
      </w:rPr>
      <w:t>-</w:t>
    </w:r>
    <w:r w:rsidRPr="002A4C25">
      <w:rPr>
        <w:rFonts w:ascii="CharterITC" w:hAnsi="CharterITC"/>
        <w:sz w:val="16"/>
        <w:szCs w:val="16"/>
      </w:rPr>
      <w:t>mail</w:t>
    </w:r>
    <w:r w:rsidRPr="0018147F">
      <w:rPr>
        <w:rFonts w:ascii="CharterITC" w:hAnsi="CharterITC"/>
        <w:sz w:val="16"/>
        <w:szCs w:val="16"/>
        <w:lang w:val="ru-RU"/>
      </w:rPr>
      <w:t xml:space="preserve">: </w:t>
    </w:r>
    <w:r w:rsidR="009767E7">
      <w:rPr>
        <w:rStyle w:val="a9"/>
        <w:rFonts w:ascii="CharterITC" w:hAnsi="CharterITC"/>
        <w:color w:val="auto"/>
        <w:sz w:val="16"/>
        <w:szCs w:val="16"/>
        <w:u w:val="none"/>
      </w:rPr>
      <w:fldChar w:fldCharType="begin"/>
    </w:r>
    <w:r w:rsidR="009767E7" w:rsidRPr="00FC5BF1">
      <w:rPr>
        <w:rStyle w:val="a9"/>
        <w:rFonts w:ascii="CharterITC" w:hAnsi="CharterITC"/>
        <w:color w:val="auto"/>
        <w:sz w:val="16"/>
        <w:szCs w:val="16"/>
        <w:u w:val="none"/>
        <w:lang w:val="ru-RU"/>
      </w:rPr>
      <w:instrText xml:space="preserve"> </w:instrText>
    </w:r>
    <w:r w:rsidR="009767E7">
      <w:rPr>
        <w:rStyle w:val="a9"/>
        <w:rFonts w:ascii="CharterITC" w:hAnsi="CharterITC"/>
        <w:color w:val="auto"/>
        <w:sz w:val="16"/>
        <w:szCs w:val="16"/>
        <w:u w:val="none"/>
      </w:rPr>
      <w:instrText>HYPERLINK</w:instrText>
    </w:r>
    <w:r w:rsidR="009767E7" w:rsidRPr="00FC5BF1">
      <w:rPr>
        <w:rStyle w:val="a9"/>
        <w:rFonts w:ascii="CharterITC" w:hAnsi="CharterITC"/>
        <w:color w:val="auto"/>
        <w:sz w:val="16"/>
        <w:szCs w:val="16"/>
        <w:u w:val="none"/>
        <w:lang w:val="ru-RU"/>
      </w:rPr>
      <w:instrText xml:space="preserve"> "</w:instrText>
    </w:r>
    <w:r w:rsidR="009767E7">
      <w:rPr>
        <w:rStyle w:val="a9"/>
        <w:rFonts w:ascii="CharterITC" w:hAnsi="CharterITC"/>
        <w:color w:val="auto"/>
        <w:sz w:val="16"/>
        <w:szCs w:val="16"/>
        <w:u w:val="none"/>
      </w:rPr>
      <w:instrText>mailto</w:instrText>
    </w:r>
    <w:r w:rsidR="009767E7" w:rsidRPr="00FC5BF1">
      <w:rPr>
        <w:rStyle w:val="a9"/>
        <w:rFonts w:ascii="CharterITC" w:hAnsi="CharterITC"/>
        <w:color w:val="auto"/>
        <w:sz w:val="16"/>
        <w:szCs w:val="16"/>
        <w:u w:val="none"/>
        <w:lang w:val="ru-RU"/>
      </w:rPr>
      <w:instrText>:</w:instrText>
    </w:r>
    <w:r w:rsidR="009767E7">
      <w:rPr>
        <w:rStyle w:val="a9"/>
        <w:rFonts w:ascii="CharterITC" w:hAnsi="CharterITC"/>
        <w:color w:val="auto"/>
        <w:sz w:val="16"/>
        <w:szCs w:val="16"/>
        <w:u w:val="none"/>
      </w:rPr>
      <w:instrText>info</w:instrText>
    </w:r>
    <w:r w:rsidR="009767E7" w:rsidRPr="00FC5BF1">
      <w:rPr>
        <w:rStyle w:val="a9"/>
        <w:rFonts w:ascii="CharterITC" w:hAnsi="CharterITC"/>
        <w:color w:val="auto"/>
        <w:sz w:val="16"/>
        <w:szCs w:val="16"/>
        <w:u w:val="none"/>
        <w:lang w:val="ru-RU"/>
      </w:rPr>
      <w:instrText>@</w:instrText>
    </w:r>
    <w:r w:rsidR="009767E7">
      <w:rPr>
        <w:rStyle w:val="a9"/>
        <w:rFonts w:ascii="CharterITC" w:hAnsi="CharterITC"/>
        <w:color w:val="auto"/>
        <w:sz w:val="16"/>
        <w:szCs w:val="16"/>
        <w:u w:val="none"/>
      </w:rPr>
      <w:instrText>dasglobal</w:instrText>
    </w:r>
    <w:r w:rsidR="009767E7" w:rsidRPr="00FC5BF1">
      <w:rPr>
        <w:rStyle w:val="a9"/>
        <w:rFonts w:ascii="CharterITC" w:hAnsi="CharterITC"/>
        <w:color w:val="auto"/>
        <w:sz w:val="16"/>
        <w:szCs w:val="16"/>
        <w:u w:val="none"/>
        <w:lang w:val="ru-RU"/>
      </w:rPr>
      <w:instrText>.</w:instrText>
    </w:r>
    <w:r w:rsidR="009767E7">
      <w:rPr>
        <w:rStyle w:val="a9"/>
        <w:rFonts w:ascii="CharterITC" w:hAnsi="CharterITC"/>
        <w:color w:val="auto"/>
        <w:sz w:val="16"/>
        <w:szCs w:val="16"/>
        <w:u w:val="none"/>
      </w:rPr>
      <w:instrText>ru</w:instrText>
    </w:r>
    <w:r w:rsidR="009767E7" w:rsidRPr="00FC5BF1">
      <w:rPr>
        <w:rStyle w:val="a9"/>
        <w:rFonts w:ascii="CharterITC" w:hAnsi="CharterITC"/>
        <w:color w:val="auto"/>
        <w:sz w:val="16"/>
        <w:szCs w:val="16"/>
        <w:u w:val="none"/>
        <w:lang w:val="ru-RU"/>
      </w:rPr>
      <w:instrText xml:space="preserve">" </w:instrText>
    </w:r>
    <w:r w:rsidR="009767E7">
      <w:rPr>
        <w:rStyle w:val="a9"/>
        <w:rFonts w:ascii="CharterITC" w:hAnsi="CharterITC"/>
        <w:color w:val="auto"/>
        <w:sz w:val="16"/>
        <w:szCs w:val="16"/>
        <w:u w:val="none"/>
      </w:rPr>
      <w:fldChar w:fldCharType="separate"/>
    </w:r>
    <w:r w:rsidRPr="002A4C25">
      <w:rPr>
        <w:rStyle w:val="a9"/>
        <w:rFonts w:ascii="CharterITC" w:hAnsi="CharterITC"/>
        <w:color w:val="auto"/>
        <w:sz w:val="16"/>
        <w:szCs w:val="16"/>
        <w:u w:val="none"/>
      </w:rPr>
      <w:t>info</w:t>
    </w:r>
    <w:r w:rsidRPr="0018147F">
      <w:rPr>
        <w:rStyle w:val="a9"/>
        <w:rFonts w:ascii="CharterITC" w:hAnsi="CharterITC"/>
        <w:color w:val="auto"/>
        <w:sz w:val="16"/>
        <w:szCs w:val="16"/>
        <w:u w:val="none"/>
        <w:lang w:val="ru-RU"/>
      </w:rPr>
      <w:t>@</w:t>
    </w:r>
    <w:proofErr w:type="spellStart"/>
    <w:r w:rsidRPr="002A4C25">
      <w:rPr>
        <w:rStyle w:val="a9"/>
        <w:rFonts w:ascii="CharterITC" w:hAnsi="CharterITC"/>
        <w:color w:val="auto"/>
        <w:sz w:val="16"/>
        <w:szCs w:val="16"/>
        <w:u w:val="none"/>
      </w:rPr>
      <w:t>dasglobal</w:t>
    </w:r>
    <w:proofErr w:type="spellEnd"/>
    <w:r w:rsidRPr="0018147F">
      <w:rPr>
        <w:rStyle w:val="a9"/>
        <w:rFonts w:ascii="CharterITC" w:hAnsi="CharterITC"/>
        <w:color w:val="auto"/>
        <w:sz w:val="16"/>
        <w:szCs w:val="16"/>
        <w:u w:val="none"/>
        <w:lang w:val="ru-RU"/>
      </w:rPr>
      <w:t>.</w:t>
    </w:r>
    <w:proofErr w:type="spellStart"/>
    <w:r w:rsidRPr="002A4C25">
      <w:rPr>
        <w:rStyle w:val="a9"/>
        <w:rFonts w:ascii="CharterITC" w:hAnsi="CharterITC"/>
        <w:color w:val="auto"/>
        <w:sz w:val="16"/>
        <w:szCs w:val="16"/>
        <w:u w:val="none"/>
      </w:rPr>
      <w:t>ru</w:t>
    </w:r>
    <w:proofErr w:type="spellEnd"/>
    <w:r w:rsidR="009767E7">
      <w:rPr>
        <w:rStyle w:val="a9"/>
        <w:rFonts w:ascii="CharterITC" w:hAnsi="CharterITC"/>
        <w:color w:val="auto"/>
        <w:sz w:val="16"/>
        <w:szCs w:val="16"/>
        <w:u w:val="none"/>
      </w:rPr>
      <w:fldChar w:fldCharType="end"/>
    </w:r>
    <w:r w:rsidRPr="0018147F">
      <w:rPr>
        <w:rFonts w:ascii="CharterITC" w:hAnsi="CharterITC"/>
        <w:sz w:val="16"/>
        <w:szCs w:val="16"/>
        <w:lang w:val="ru-RU"/>
      </w:rPr>
      <w:tab/>
    </w:r>
    <w:r w:rsidRPr="0018147F">
      <w:rPr>
        <w:rFonts w:ascii="CharterITC" w:hAnsi="CharterITC"/>
        <w:sz w:val="16"/>
        <w:szCs w:val="16"/>
        <w:lang w:val="ru-RU"/>
      </w:rPr>
      <w:tab/>
    </w:r>
    <w:r w:rsidRPr="0018147F">
      <w:rPr>
        <w:rFonts w:ascii="CharterITC" w:hAnsi="CharterITC"/>
        <w:sz w:val="16"/>
        <w:szCs w:val="16"/>
        <w:lang w:val="ru-RU"/>
      </w:rPr>
      <w:tab/>
    </w:r>
    <w:r w:rsidRPr="0018147F">
      <w:rPr>
        <w:rFonts w:ascii="CharterITC" w:hAnsi="CharterITC"/>
        <w:sz w:val="16"/>
        <w:szCs w:val="16"/>
        <w:lang w:val="ru-RU"/>
      </w:rPr>
      <w:tab/>
    </w:r>
  </w:p>
  <w:p w14:paraId="3E5E175E" w14:textId="77777777" w:rsidR="009A6A44" w:rsidRPr="00846051" w:rsidRDefault="009767E7" w:rsidP="00340BA9">
    <w:pPr>
      <w:rPr>
        <w:rFonts w:ascii="CharterITC" w:hAnsi="CharterITC"/>
        <w:b/>
        <w:color w:val="FF5000"/>
        <w:sz w:val="16"/>
        <w:szCs w:val="16"/>
        <w:lang w:val="ru-RU"/>
      </w:rPr>
    </w:pPr>
    <w:hyperlink r:id="rId1" w:history="1">
      <w:r w:rsidR="009A6A44" w:rsidRPr="00846051">
        <w:rPr>
          <w:rStyle w:val="a9"/>
          <w:rFonts w:ascii="CharterITC" w:hAnsi="CharterITC"/>
          <w:b/>
          <w:color w:val="FF5000"/>
          <w:sz w:val="16"/>
          <w:szCs w:val="16"/>
          <w:u w:val="none"/>
        </w:rPr>
        <w:t>www</w:t>
      </w:r>
      <w:r w:rsidR="009A6A44" w:rsidRPr="00846051">
        <w:rPr>
          <w:rStyle w:val="a9"/>
          <w:rFonts w:ascii="CharterITC" w:hAnsi="CharterITC"/>
          <w:b/>
          <w:color w:val="FF5000"/>
          <w:sz w:val="16"/>
          <w:szCs w:val="16"/>
          <w:u w:val="none"/>
          <w:lang w:val="ru-RU"/>
        </w:rPr>
        <w:t>.</w:t>
      </w:r>
      <w:proofErr w:type="spellStart"/>
      <w:r w:rsidR="009A6A44" w:rsidRPr="00846051">
        <w:rPr>
          <w:rStyle w:val="a9"/>
          <w:rFonts w:ascii="CharterITC" w:hAnsi="CharterITC"/>
          <w:b/>
          <w:color w:val="FF5000"/>
          <w:sz w:val="16"/>
          <w:szCs w:val="16"/>
          <w:u w:val="none"/>
        </w:rPr>
        <w:t>dasglobal</w:t>
      </w:r>
      <w:proofErr w:type="spellEnd"/>
      <w:r w:rsidR="009A6A44" w:rsidRPr="00846051">
        <w:rPr>
          <w:rStyle w:val="a9"/>
          <w:rFonts w:ascii="CharterITC" w:hAnsi="CharterITC"/>
          <w:b/>
          <w:color w:val="FF5000"/>
          <w:sz w:val="16"/>
          <w:szCs w:val="16"/>
          <w:u w:val="none"/>
          <w:lang w:val="ru-RU"/>
        </w:rPr>
        <w:t>.</w:t>
      </w:r>
      <w:proofErr w:type="spellStart"/>
      <w:r w:rsidR="009A6A44" w:rsidRPr="00846051">
        <w:rPr>
          <w:rStyle w:val="a9"/>
          <w:rFonts w:ascii="CharterITC" w:hAnsi="CharterITC"/>
          <w:b/>
          <w:color w:val="FF5000"/>
          <w:sz w:val="16"/>
          <w:szCs w:val="16"/>
          <w:u w:val="none"/>
        </w:rPr>
        <w:t>ru</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99004" w14:textId="77777777" w:rsidR="00216E8C" w:rsidRDefault="00216E8C" w:rsidP="00CF63F7">
      <w:r>
        <w:separator/>
      </w:r>
    </w:p>
  </w:footnote>
  <w:footnote w:type="continuationSeparator" w:id="0">
    <w:p w14:paraId="0E8A9B51" w14:textId="77777777" w:rsidR="00216E8C" w:rsidRDefault="00216E8C" w:rsidP="00CF6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820CF" w14:textId="20BC8328" w:rsidR="009A6A44" w:rsidRDefault="009767E7">
    <w:pPr>
      <w:pStyle w:val="a5"/>
      <w:rPr>
        <w:rFonts w:ascii="Calibri" w:hAnsi="Calibri"/>
        <w:b/>
        <w:bCs/>
        <w:color w:val="000000"/>
      </w:rPr>
    </w:pPr>
    <w:sdt>
      <w:sdtPr>
        <w:rPr>
          <w:rFonts w:ascii="Calibri" w:hAnsi="Calibri"/>
          <w:b/>
          <w:bCs/>
          <w:color w:val="000000"/>
        </w:rPr>
        <w:id w:val="126051345"/>
        <w:docPartObj>
          <w:docPartGallery w:val="Page Numbers (Margins)"/>
          <w:docPartUnique/>
        </w:docPartObj>
      </w:sdtPr>
      <w:sdtEndPr/>
      <w:sdtContent>
        <w:r w:rsidR="00DE303C" w:rsidRPr="00DE303C">
          <w:rPr>
            <w:rFonts w:ascii="Calibri" w:hAnsi="Calibri"/>
            <w:b/>
            <w:bCs/>
            <w:noProof/>
            <w:color w:val="000000"/>
            <w:lang w:val="ru-RU" w:eastAsia="ru-RU"/>
          </w:rPr>
          <mc:AlternateContent>
            <mc:Choice Requires="wps">
              <w:drawing>
                <wp:anchor distT="0" distB="0" distL="114300" distR="114300" simplePos="0" relativeHeight="251659776" behindDoc="0" locked="0" layoutInCell="0" allowOverlap="1" wp14:anchorId="53D0774B" wp14:editId="32C167C3">
                  <wp:simplePos x="0" y="0"/>
                  <wp:positionH relativeFrom="rightMargin">
                    <wp:align>right</wp:align>
                  </wp:positionH>
                  <wp:positionV relativeFrom="margin">
                    <wp:align>center</wp:align>
                  </wp:positionV>
                  <wp:extent cx="727710" cy="329565"/>
                  <wp:effectExtent l="0" t="0" r="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D4FD5" w14:textId="77777777" w:rsidR="00DE303C" w:rsidRDefault="00DE303C">
                              <w:pPr>
                                <w:pBdr>
                                  <w:bottom w:val="single" w:sz="4" w:space="1" w:color="auto"/>
                                </w:pBdr>
                              </w:pPr>
                              <w:r>
                                <w:fldChar w:fldCharType="begin"/>
                              </w:r>
                              <w:r>
                                <w:instrText>PAGE   \* MERGEFORMAT</w:instrText>
                              </w:r>
                              <w:r>
                                <w:fldChar w:fldCharType="separate"/>
                              </w:r>
                              <w:r w:rsidR="009767E7" w:rsidRPr="009767E7">
                                <w:rPr>
                                  <w:noProof/>
                                  <w:lang w:val="ru-RU"/>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D0774B" id="Прямоугольник 2" o:spid="_x0000_s1026" style="position:absolute;margin-left:6.1pt;margin-top:0;width:57.3pt;height:25.95pt;z-index:25165977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" o:allowincell="f" stroked="f">
                  <v:textbox>
                    <w:txbxContent>
                      <w:p w14:paraId="7F7D4FD5" w14:textId="77777777" w:rsidR="00DE303C" w:rsidRDefault="00DE303C">
                        <w:pPr>
                          <w:pBdr>
                            <w:bottom w:val="single" w:sz="4" w:space="1" w:color="auto"/>
                          </w:pBdr>
                        </w:pPr>
                        <w:r>
                          <w:fldChar w:fldCharType="begin"/>
                        </w:r>
                        <w:r>
                          <w:instrText>PAGE   \* MERGEFORMAT</w:instrText>
                        </w:r>
                        <w:r>
                          <w:fldChar w:fldCharType="separate"/>
                        </w:r>
                        <w:r w:rsidR="009767E7" w:rsidRPr="009767E7">
                          <w:rPr>
                            <w:noProof/>
                            <w:lang w:val="ru-RU"/>
                          </w:rPr>
                          <w:t>4</w:t>
                        </w:r>
                        <w:r>
                          <w:fldChar w:fldCharType="end"/>
                        </w:r>
                      </w:p>
                    </w:txbxContent>
                  </v:textbox>
                  <w10:wrap anchorx="margin" anchory="margin"/>
                </v:rect>
              </w:pict>
            </mc:Fallback>
          </mc:AlternateContent>
        </w:r>
      </w:sdtContent>
    </w:sdt>
    <w:r w:rsidR="00FC327D">
      <w:rPr>
        <w:noProof/>
        <w:lang w:val="ru-RU" w:eastAsia="ru-RU"/>
      </w:rPr>
      <w:drawing>
        <wp:anchor distT="0" distB="0" distL="114300" distR="114300" simplePos="0" relativeHeight="251657728" behindDoc="0" locked="0" layoutInCell="1" allowOverlap="1" wp14:anchorId="275CE07A" wp14:editId="311C82FC">
          <wp:simplePos x="0" y="0"/>
          <wp:positionH relativeFrom="column">
            <wp:posOffset>-1143000</wp:posOffset>
          </wp:positionH>
          <wp:positionV relativeFrom="paragraph">
            <wp:posOffset>-449580</wp:posOffset>
          </wp:positionV>
          <wp:extent cx="7560310" cy="1635760"/>
          <wp:effectExtent l="0" t="0" r="0" b="0"/>
          <wp:wrapThrough wrapText="bothSides">
            <wp:wrapPolygon edited="0">
              <wp:start x="17144" y="7295"/>
              <wp:lineTo x="17144" y="12075"/>
              <wp:lineTo x="17743" y="15093"/>
              <wp:lineTo x="17797" y="15596"/>
              <wp:lineTo x="18886" y="15596"/>
              <wp:lineTo x="19212" y="15093"/>
              <wp:lineTo x="19920" y="12829"/>
              <wp:lineTo x="19702" y="7295"/>
              <wp:lineTo x="17144" y="7295"/>
            </wp:wrapPolygon>
          </wp:wrapThrough>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635760"/>
                  </a:xfrm>
                  <a:prstGeom prst="rect">
                    <a:avLst/>
                  </a:prstGeom>
                  <a:noFill/>
                </pic:spPr>
              </pic:pic>
            </a:graphicData>
          </a:graphic>
          <wp14:sizeRelH relativeFrom="page">
            <wp14:pctWidth>0</wp14:pctWidth>
          </wp14:sizeRelH>
          <wp14:sizeRelV relativeFrom="page">
            <wp14:pctHeight>0</wp14:pctHeight>
          </wp14:sizeRelV>
        </wp:anchor>
      </w:drawing>
    </w:r>
  </w:p>
  <w:p w14:paraId="127F4BA4" w14:textId="77777777" w:rsidR="009A6A44" w:rsidRDefault="009A6A4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E0E47"/>
    <w:multiLevelType w:val="hybridMultilevel"/>
    <w:tmpl w:val="EADA3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D83A33"/>
    <w:multiLevelType w:val="hybridMultilevel"/>
    <w:tmpl w:val="F61EA3A0"/>
    <w:lvl w:ilvl="0" w:tplc="278EE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A6A2A19"/>
    <w:multiLevelType w:val="hybridMultilevel"/>
    <w:tmpl w:val="FCA85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51"/>
    <w:rsid w:val="000116A5"/>
    <w:rsid w:val="000136C7"/>
    <w:rsid w:val="00025BD9"/>
    <w:rsid w:val="00027978"/>
    <w:rsid w:val="000705D3"/>
    <w:rsid w:val="000734DA"/>
    <w:rsid w:val="00076593"/>
    <w:rsid w:val="00081068"/>
    <w:rsid w:val="00083FF3"/>
    <w:rsid w:val="000A1B9C"/>
    <w:rsid w:val="000A6F98"/>
    <w:rsid w:val="000C51E7"/>
    <w:rsid w:val="000F2CAB"/>
    <w:rsid w:val="00100060"/>
    <w:rsid w:val="00112B4D"/>
    <w:rsid w:val="00144703"/>
    <w:rsid w:val="001549E8"/>
    <w:rsid w:val="00154FE9"/>
    <w:rsid w:val="001757D9"/>
    <w:rsid w:val="0018147F"/>
    <w:rsid w:val="001B175C"/>
    <w:rsid w:val="001B37D4"/>
    <w:rsid w:val="001D4424"/>
    <w:rsid w:val="001E2F08"/>
    <w:rsid w:val="001F380A"/>
    <w:rsid w:val="001F4D78"/>
    <w:rsid w:val="001F607D"/>
    <w:rsid w:val="00207506"/>
    <w:rsid w:val="00210AA5"/>
    <w:rsid w:val="00211149"/>
    <w:rsid w:val="002145F5"/>
    <w:rsid w:val="00216E8C"/>
    <w:rsid w:val="00216FE7"/>
    <w:rsid w:val="0021765A"/>
    <w:rsid w:val="002539E0"/>
    <w:rsid w:val="00272A2C"/>
    <w:rsid w:val="00272A9D"/>
    <w:rsid w:val="002912AC"/>
    <w:rsid w:val="002A4C25"/>
    <w:rsid w:val="002A4DD4"/>
    <w:rsid w:val="002A520A"/>
    <w:rsid w:val="002B0FDD"/>
    <w:rsid w:val="002B6E6A"/>
    <w:rsid w:val="002C411C"/>
    <w:rsid w:val="002E2549"/>
    <w:rsid w:val="002F31FC"/>
    <w:rsid w:val="00304529"/>
    <w:rsid w:val="003122EE"/>
    <w:rsid w:val="00324C58"/>
    <w:rsid w:val="00336D53"/>
    <w:rsid w:val="00340BA9"/>
    <w:rsid w:val="003427B2"/>
    <w:rsid w:val="00362011"/>
    <w:rsid w:val="003652F5"/>
    <w:rsid w:val="003914D9"/>
    <w:rsid w:val="003E495D"/>
    <w:rsid w:val="003F5DF9"/>
    <w:rsid w:val="00403627"/>
    <w:rsid w:val="00404962"/>
    <w:rsid w:val="00405F8D"/>
    <w:rsid w:val="00464303"/>
    <w:rsid w:val="0047673B"/>
    <w:rsid w:val="0048097F"/>
    <w:rsid w:val="00490D17"/>
    <w:rsid w:val="00496B36"/>
    <w:rsid w:val="004A74B8"/>
    <w:rsid w:val="004B35FC"/>
    <w:rsid w:val="004E1EDB"/>
    <w:rsid w:val="00505014"/>
    <w:rsid w:val="00522755"/>
    <w:rsid w:val="00522BD8"/>
    <w:rsid w:val="00573F24"/>
    <w:rsid w:val="005C1AFF"/>
    <w:rsid w:val="005C4CB5"/>
    <w:rsid w:val="005F4110"/>
    <w:rsid w:val="005F54B1"/>
    <w:rsid w:val="00600C88"/>
    <w:rsid w:val="006031E0"/>
    <w:rsid w:val="0062544B"/>
    <w:rsid w:val="00637055"/>
    <w:rsid w:val="00644A85"/>
    <w:rsid w:val="0065284E"/>
    <w:rsid w:val="00666A45"/>
    <w:rsid w:val="00667A64"/>
    <w:rsid w:val="006A5D33"/>
    <w:rsid w:val="006B46B0"/>
    <w:rsid w:val="006D37EB"/>
    <w:rsid w:val="006D77FD"/>
    <w:rsid w:val="006F785F"/>
    <w:rsid w:val="007153DF"/>
    <w:rsid w:val="0072196E"/>
    <w:rsid w:val="007257A0"/>
    <w:rsid w:val="00731A31"/>
    <w:rsid w:val="00773D5A"/>
    <w:rsid w:val="007745F2"/>
    <w:rsid w:val="0079253A"/>
    <w:rsid w:val="007A12A5"/>
    <w:rsid w:val="007A32D5"/>
    <w:rsid w:val="007C2968"/>
    <w:rsid w:val="007F18B6"/>
    <w:rsid w:val="008030F0"/>
    <w:rsid w:val="00824999"/>
    <w:rsid w:val="00846051"/>
    <w:rsid w:val="008645CA"/>
    <w:rsid w:val="0088773D"/>
    <w:rsid w:val="00891217"/>
    <w:rsid w:val="008A6C38"/>
    <w:rsid w:val="008D797F"/>
    <w:rsid w:val="008F72A3"/>
    <w:rsid w:val="00917559"/>
    <w:rsid w:val="00921517"/>
    <w:rsid w:val="00922371"/>
    <w:rsid w:val="00930B99"/>
    <w:rsid w:val="00952BAA"/>
    <w:rsid w:val="009767E7"/>
    <w:rsid w:val="009A6A44"/>
    <w:rsid w:val="009F48E2"/>
    <w:rsid w:val="00A17EBD"/>
    <w:rsid w:val="00A328B9"/>
    <w:rsid w:val="00A37583"/>
    <w:rsid w:val="00A7017A"/>
    <w:rsid w:val="00A8156A"/>
    <w:rsid w:val="00A91751"/>
    <w:rsid w:val="00A959F4"/>
    <w:rsid w:val="00AB3295"/>
    <w:rsid w:val="00AD4B9A"/>
    <w:rsid w:val="00B04201"/>
    <w:rsid w:val="00B062BD"/>
    <w:rsid w:val="00B42883"/>
    <w:rsid w:val="00B57711"/>
    <w:rsid w:val="00B60E7C"/>
    <w:rsid w:val="00B66DEE"/>
    <w:rsid w:val="00B77789"/>
    <w:rsid w:val="00BB6AC3"/>
    <w:rsid w:val="00BE677D"/>
    <w:rsid w:val="00BF25D9"/>
    <w:rsid w:val="00BF35E2"/>
    <w:rsid w:val="00BF6809"/>
    <w:rsid w:val="00C14898"/>
    <w:rsid w:val="00C20355"/>
    <w:rsid w:val="00C26CAE"/>
    <w:rsid w:val="00C27A6C"/>
    <w:rsid w:val="00C55DC7"/>
    <w:rsid w:val="00C73DD2"/>
    <w:rsid w:val="00C90F1D"/>
    <w:rsid w:val="00C9279D"/>
    <w:rsid w:val="00C92C3E"/>
    <w:rsid w:val="00C97001"/>
    <w:rsid w:val="00CA7627"/>
    <w:rsid w:val="00CA7F49"/>
    <w:rsid w:val="00CB6635"/>
    <w:rsid w:val="00CD7647"/>
    <w:rsid w:val="00CF63F7"/>
    <w:rsid w:val="00D16819"/>
    <w:rsid w:val="00D24DE6"/>
    <w:rsid w:val="00D272AE"/>
    <w:rsid w:val="00D40AA7"/>
    <w:rsid w:val="00D46DF7"/>
    <w:rsid w:val="00D57CC3"/>
    <w:rsid w:val="00D60D51"/>
    <w:rsid w:val="00D737BA"/>
    <w:rsid w:val="00D816B5"/>
    <w:rsid w:val="00D96225"/>
    <w:rsid w:val="00DA2068"/>
    <w:rsid w:val="00DA40E4"/>
    <w:rsid w:val="00DC4B1E"/>
    <w:rsid w:val="00DD5E94"/>
    <w:rsid w:val="00DE303C"/>
    <w:rsid w:val="00E37A95"/>
    <w:rsid w:val="00E517C1"/>
    <w:rsid w:val="00E60EF1"/>
    <w:rsid w:val="00E61DDE"/>
    <w:rsid w:val="00E82F15"/>
    <w:rsid w:val="00EC3316"/>
    <w:rsid w:val="00EF7C75"/>
    <w:rsid w:val="00F170A9"/>
    <w:rsid w:val="00F5291E"/>
    <w:rsid w:val="00F56748"/>
    <w:rsid w:val="00F61605"/>
    <w:rsid w:val="00F71926"/>
    <w:rsid w:val="00F824AC"/>
    <w:rsid w:val="00FC327D"/>
    <w:rsid w:val="00FC5BF1"/>
    <w:rsid w:val="00FF6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EC90DE"/>
  <w15:docId w15:val="{176F7C5C-7C8A-45EF-BC89-D2752F85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53A"/>
    <w:rPr>
      <w:sz w:val="24"/>
      <w:szCs w:val="24"/>
      <w:lang w:val="en-US" w:eastAsia="en-US"/>
    </w:rPr>
  </w:style>
  <w:style w:type="paragraph" w:styleId="1">
    <w:name w:val="heading 1"/>
    <w:basedOn w:val="a"/>
    <w:next w:val="a"/>
    <w:link w:val="10"/>
    <w:qFormat/>
    <w:locked/>
    <w:rsid w:val="00F5291E"/>
    <w:pPr>
      <w:keepNext/>
      <w:jc w:val="both"/>
      <w:outlineLvl w:val="0"/>
    </w:pPr>
    <w:rPr>
      <w:rFonts w:ascii="Times New Roman" w:eastAsia="Times New Roman" w:hAnsi="Times New Roman"/>
      <w:i/>
      <w:iCs/>
      <w:sz w:val="22"/>
      <w:lang w:val="ru-RU" w:eastAsia="ru-RU"/>
    </w:rPr>
  </w:style>
  <w:style w:type="paragraph" w:styleId="2">
    <w:name w:val="heading 2"/>
    <w:basedOn w:val="a"/>
    <w:next w:val="a"/>
    <w:link w:val="20"/>
    <w:semiHidden/>
    <w:unhideWhenUsed/>
    <w:qFormat/>
    <w:locked/>
    <w:rsid w:val="002A4DD4"/>
    <w:pPr>
      <w:keepNext/>
      <w:keepLines/>
      <w:spacing w:before="200"/>
      <w:outlineLvl w:val="1"/>
    </w:pPr>
    <w:rPr>
      <w:rFonts w:eastAsia="Times New Roman"/>
      <w:b/>
      <w:bCs/>
      <w:color w:val="4F81BD"/>
      <w:sz w:val="26"/>
      <w:szCs w:val="26"/>
    </w:rPr>
  </w:style>
  <w:style w:type="paragraph" w:styleId="3">
    <w:name w:val="heading 3"/>
    <w:basedOn w:val="a"/>
    <w:next w:val="a"/>
    <w:link w:val="30"/>
    <w:semiHidden/>
    <w:unhideWhenUsed/>
    <w:qFormat/>
    <w:locked/>
    <w:rsid w:val="00F5291E"/>
    <w:pPr>
      <w:keepNext/>
      <w:overflowPunct w:val="0"/>
      <w:autoSpaceDE w:val="0"/>
      <w:autoSpaceDN w:val="0"/>
      <w:adjustRightInd w:val="0"/>
      <w:ind w:left="720"/>
      <w:jc w:val="both"/>
      <w:outlineLvl w:val="2"/>
    </w:pPr>
    <w:rPr>
      <w:rFonts w:ascii="Times New Roman" w:eastAsia="Times New Roman" w:hAnsi="Times New Roman"/>
      <w:b/>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F63F7"/>
    <w:rPr>
      <w:rFonts w:ascii="Lucida Grande" w:hAnsi="Lucida Grande" w:cs="Lucida Grande"/>
      <w:sz w:val="18"/>
      <w:szCs w:val="18"/>
    </w:rPr>
  </w:style>
  <w:style w:type="character" w:customStyle="1" w:styleId="a4">
    <w:name w:val="Текст выноски Знак"/>
    <w:link w:val="a3"/>
    <w:uiPriority w:val="99"/>
    <w:semiHidden/>
    <w:locked/>
    <w:rsid w:val="00CF63F7"/>
    <w:rPr>
      <w:rFonts w:ascii="Lucida Grande" w:hAnsi="Lucida Grande" w:cs="Lucida Grande"/>
      <w:sz w:val="18"/>
      <w:szCs w:val="18"/>
    </w:rPr>
  </w:style>
  <w:style w:type="paragraph" w:styleId="a5">
    <w:name w:val="header"/>
    <w:basedOn w:val="a"/>
    <w:link w:val="a6"/>
    <w:uiPriority w:val="99"/>
    <w:rsid w:val="00CF63F7"/>
    <w:pPr>
      <w:tabs>
        <w:tab w:val="center" w:pos="4320"/>
        <w:tab w:val="right" w:pos="8640"/>
      </w:tabs>
    </w:pPr>
  </w:style>
  <w:style w:type="character" w:customStyle="1" w:styleId="a6">
    <w:name w:val="Верхний колонтитул Знак"/>
    <w:link w:val="a5"/>
    <w:uiPriority w:val="99"/>
    <w:locked/>
    <w:rsid w:val="00CF63F7"/>
    <w:rPr>
      <w:rFonts w:cs="Times New Roman"/>
    </w:rPr>
  </w:style>
  <w:style w:type="paragraph" w:styleId="a7">
    <w:name w:val="footer"/>
    <w:basedOn w:val="a"/>
    <w:link w:val="a8"/>
    <w:uiPriority w:val="99"/>
    <w:rsid w:val="00CF63F7"/>
    <w:pPr>
      <w:tabs>
        <w:tab w:val="center" w:pos="4320"/>
        <w:tab w:val="right" w:pos="8640"/>
      </w:tabs>
    </w:pPr>
  </w:style>
  <w:style w:type="character" w:customStyle="1" w:styleId="a8">
    <w:name w:val="Нижний колонтитул Знак"/>
    <w:link w:val="a7"/>
    <w:uiPriority w:val="99"/>
    <w:locked/>
    <w:rsid w:val="00CF63F7"/>
    <w:rPr>
      <w:rFonts w:cs="Times New Roman"/>
    </w:rPr>
  </w:style>
  <w:style w:type="character" w:styleId="a9">
    <w:name w:val="Hyperlink"/>
    <w:uiPriority w:val="99"/>
    <w:rsid w:val="00340BA9"/>
    <w:rPr>
      <w:rFonts w:cs="Times New Roman"/>
      <w:color w:val="0000FF"/>
      <w:u w:val="single"/>
    </w:rPr>
  </w:style>
  <w:style w:type="character" w:customStyle="1" w:styleId="10">
    <w:name w:val="Заголовок 1 Знак"/>
    <w:basedOn w:val="a0"/>
    <w:link w:val="1"/>
    <w:rsid w:val="00F5291E"/>
    <w:rPr>
      <w:rFonts w:ascii="Times New Roman" w:eastAsia="Times New Roman" w:hAnsi="Times New Roman"/>
      <w:i/>
      <w:iCs/>
      <w:sz w:val="22"/>
      <w:szCs w:val="24"/>
    </w:rPr>
  </w:style>
  <w:style w:type="character" w:customStyle="1" w:styleId="30">
    <w:name w:val="Заголовок 3 Знак"/>
    <w:basedOn w:val="a0"/>
    <w:link w:val="3"/>
    <w:semiHidden/>
    <w:rsid w:val="00F5291E"/>
    <w:rPr>
      <w:rFonts w:ascii="Times New Roman" w:eastAsia="Times New Roman" w:hAnsi="Times New Roman"/>
      <w:b/>
      <w:sz w:val="22"/>
      <w:lang w:val="en-US"/>
    </w:rPr>
  </w:style>
  <w:style w:type="paragraph" w:customStyle="1" w:styleId="Default">
    <w:name w:val="Default"/>
    <w:rsid w:val="00F5291E"/>
    <w:pPr>
      <w:autoSpaceDE w:val="0"/>
      <w:autoSpaceDN w:val="0"/>
      <w:adjustRightInd w:val="0"/>
    </w:pPr>
    <w:rPr>
      <w:rFonts w:ascii="Arial" w:eastAsia="Times New Roman" w:hAnsi="Arial" w:cs="Arial"/>
      <w:color w:val="000000"/>
      <w:sz w:val="24"/>
      <w:szCs w:val="24"/>
    </w:rPr>
  </w:style>
  <w:style w:type="paragraph" w:styleId="aa">
    <w:name w:val="List Paragraph"/>
    <w:basedOn w:val="a"/>
    <w:uiPriority w:val="34"/>
    <w:qFormat/>
    <w:rsid w:val="00F5291E"/>
    <w:pPr>
      <w:spacing w:after="200" w:line="276" w:lineRule="auto"/>
      <w:ind w:left="720"/>
      <w:contextualSpacing/>
    </w:pPr>
    <w:rPr>
      <w:rFonts w:ascii="Calibri" w:eastAsia="Calibri" w:hAnsi="Calibri"/>
      <w:sz w:val="22"/>
      <w:szCs w:val="22"/>
      <w:lang w:val="ru-RU"/>
    </w:rPr>
  </w:style>
  <w:style w:type="character" w:customStyle="1" w:styleId="20">
    <w:name w:val="Заголовок 2 Знак"/>
    <w:basedOn w:val="a0"/>
    <w:link w:val="2"/>
    <w:semiHidden/>
    <w:rsid w:val="002A4DD4"/>
    <w:rPr>
      <w:rFonts w:eastAsia="Times New Roman"/>
      <w:b/>
      <w:bCs/>
      <w:color w:val="4F81BD"/>
      <w:sz w:val="26"/>
      <w:szCs w:val="26"/>
      <w:lang w:val="en-US" w:eastAsia="en-US"/>
    </w:rPr>
  </w:style>
  <w:style w:type="paragraph" w:styleId="HTML">
    <w:name w:val="HTML Preformatted"/>
    <w:basedOn w:val="a"/>
    <w:link w:val="HTML0"/>
    <w:uiPriority w:val="99"/>
    <w:semiHidden/>
    <w:unhideWhenUsed/>
    <w:rsid w:val="00652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val="ru-RU"/>
    </w:rPr>
  </w:style>
  <w:style w:type="character" w:customStyle="1" w:styleId="HTML0">
    <w:name w:val="Стандартный HTML Знак"/>
    <w:basedOn w:val="a0"/>
    <w:link w:val="HTML"/>
    <w:uiPriority w:val="99"/>
    <w:semiHidden/>
    <w:rsid w:val="0065284E"/>
    <w:rPr>
      <w:rFonts w:ascii="Courier New" w:eastAsia="Calibri" w:hAnsi="Courier New" w:cs="Courier New"/>
      <w:color w:val="000000"/>
      <w:lang w:eastAsia="en-US"/>
    </w:rPr>
  </w:style>
  <w:style w:type="table" w:styleId="ab">
    <w:name w:val="Table Grid"/>
    <w:basedOn w:val="a1"/>
    <w:uiPriority w:val="59"/>
    <w:locked/>
    <w:rsid w:val="00D46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locked/>
    <w:rsid w:val="00573F24"/>
    <w:rPr>
      <w:b/>
      <w:bCs/>
    </w:rPr>
  </w:style>
  <w:style w:type="character" w:customStyle="1" w:styleId="extended-textshort">
    <w:name w:val="extended-text__short"/>
    <w:basedOn w:val="a0"/>
    <w:rsid w:val="008D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8953">
      <w:bodyDiv w:val="1"/>
      <w:marLeft w:val="0"/>
      <w:marRight w:val="0"/>
      <w:marTop w:val="0"/>
      <w:marBottom w:val="0"/>
      <w:divBdr>
        <w:top w:val="none" w:sz="0" w:space="0" w:color="auto"/>
        <w:left w:val="none" w:sz="0" w:space="0" w:color="auto"/>
        <w:bottom w:val="none" w:sz="0" w:space="0" w:color="auto"/>
        <w:right w:val="none" w:sz="0" w:space="0" w:color="auto"/>
      </w:divBdr>
    </w:div>
    <w:div w:id="1469320059">
      <w:bodyDiv w:val="1"/>
      <w:marLeft w:val="0"/>
      <w:marRight w:val="0"/>
      <w:marTop w:val="0"/>
      <w:marBottom w:val="0"/>
      <w:divBdr>
        <w:top w:val="none" w:sz="0" w:space="0" w:color="auto"/>
        <w:left w:val="none" w:sz="0" w:space="0" w:color="auto"/>
        <w:bottom w:val="none" w:sz="0" w:space="0" w:color="auto"/>
        <w:right w:val="none" w:sz="0" w:space="0" w:color="auto"/>
      </w:divBdr>
    </w:div>
    <w:div w:id="15930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asglobal.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B6CB-1C94-4527-8516-D8A372C9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2936</Words>
  <Characters>22121</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dc:creator>
  <cp:lastModifiedBy>Leonteva.E</cp:lastModifiedBy>
  <cp:revision>11</cp:revision>
  <cp:lastPrinted>2022-10-21T13:05:00Z</cp:lastPrinted>
  <dcterms:created xsi:type="dcterms:W3CDTF">2022-10-17T09:23:00Z</dcterms:created>
  <dcterms:modified xsi:type="dcterms:W3CDTF">2022-10-21T13:09:00Z</dcterms:modified>
</cp:coreProperties>
</file>